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6BDCC" w14:textId="5F3CAB17" w:rsidR="00C04853" w:rsidRDefault="00C04853" w:rsidP="00C04853">
      <w:pPr>
        <w:widowControl w:val="0"/>
        <w:rPr>
          <w:rFonts w:ascii="Courier New" w:hAnsi="Courier New"/>
        </w:rPr>
      </w:pPr>
      <w:bookmarkStart w:id="0" w:name="_GoBack"/>
      <w:bookmarkEnd w:id="0"/>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George R. Knight</w:t>
      </w:r>
    </w:p>
    <w:p w14:paraId="357C8220" w14:textId="0D304BFA" w:rsidR="00C04853" w:rsidRDefault="00C04853" w:rsidP="00C04853">
      <w:pPr>
        <w:widowControl w:val="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sidR="00EC3725">
        <w:rPr>
          <w:rFonts w:ascii="Courier New" w:hAnsi="Courier New"/>
        </w:rPr>
        <w:t>International Conference</w:t>
      </w:r>
    </w:p>
    <w:p w14:paraId="0498C744" w14:textId="0E8EB1F9" w:rsidR="00C04853" w:rsidRDefault="00C04853" w:rsidP="00C04853">
      <w:pPr>
        <w:widowControl w:val="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roofErr w:type="gramStart"/>
      <w:r w:rsidR="00EC3725">
        <w:rPr>
          <w:rFonts w:ascii="Courier New" w:hAnsi="Courier New"/>
        </w:rPr>
        <w:t>for</w:t>
      </w:r>
      <w:proofErr w:type="gramEnd"/>
      <w:r w:rsidR="00EC3725">
        <w:rPr>
          <w:rFonts w:ascii="Courier New" w:hAnsi="Courier New"/>
        </w:rPr>
        <w:t xml:space="preserve"> College and</w:t>
      </w:r>
    </w:p>
    <w:p w14:paraId="12B3647D" w14:textId="0925B48B" w:rsidR="00EC3725" w:rsidRDefault="00EC3725" w:rsidP="00C04853">
      <w:pPr>
        <w:widowControl w:val="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University Presidents</w:t>
      </w:r>
    </w:p>
    <w:p w14:paraId="38C841A0" w14:textId="5AA7A47B" w:rsidR="00C04853" w:rsidRDefault="00EC3725" w:rsidP="00C04853">
      <w:pPr>
        <w:widowControl w:val="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March 25, 2014</w:t>
      </w:r>
    </w:p>
    <w:p w14:paraId="4C510DE2" w14:textId="77777777" w:rsidR="003E2670" w:rsidRDefault="003E2670" w:rsidP="00C04853">
      <w:pPr>
        <w:widowControl w:val="0"/>
        <w:rPr>
          <w:rFonts w:ascii="Courier New" w:hAnsi="Courier New"/>
        </w:rPr>
      </w:pPr>
    </w:p>
    <w:p w14:paraId="2DBC140D" w14:textId="77777777" w:rsidR="00C04853" w:rsidRDefault="00C04853" w:rsidP="00BE5A85">
      <w:pPr>
        <w:widowControl w:val="0"/>
        <w:jc w:val="center"/>
        <w:rPr>
          <w:rFonts w:ascii="Courier New" w:hAnsi="Courier New"/>
        </w:rPr>
      </w:pPr>
    </w:p>
    <w:p w14:paraId="235A0181" w14:textId="77777777" w:rsidR="00C04853" w:rsidRDefault="00C04853" w:rsidP="00BE5A85">
      <w:pPr>
        <w:widowControl w:val="0"/>
        <w:jc w:val="center"/>
        <w:rPr>
          <w:rFonts w:ascii="Courier New" w:hAnsi="Courier New"/>
        </w:rPr>
      </w:pPr>
    </w:p>
    <w:p w14:paraId="4EF86FFA" w14:textId="77777777" w:rsidR="00C04853" w:rsidRDefault="00C04853" w:rsidP="00BE5A85">
      <w:pPr>
        <w:widowControl w:val="0"/>
        <w:jc w:val="center"/>
        <w:rPr>
          <w:rFonts w:ascii="Courier New" w:hAnsi="Courier New"/>
        </w:rPr>
      </w:pPr>
    </w:p>
    <w:p w14:paraId="4CB85A12" w14:textId="2E64D98E" w:rsidR="009C2E19" w:rsidRDefault="0038003D" w:rsidP="00BE5A85">
      <w:pPr>
        <w:widowControl w:val="0"/>
        <w:jc w:val="center"/>
        <w:rPr>
          <w:rFonts w:ascii="Courier New" w:hAnsi="Courier New"/>
        </w:rPr>
      </w:pPr>
      <w:proofErr w:type="gramStart"/>
      <w:r>
        <w:rPr>
          <w:rFonts w:ascii="Courier New" w:hAnsi="Courier New"/>
        </w:rPr>
        <w:t>Education for What?</w:t>
      </w:r>
      <w:proofErr w:type="gramEnd"/>
      <w:r>
        <w:rPr>
          <w:rFonts w:ascii="Courier New" w:hAnsi="Courier New"/>
        </w:rPr>
        <w:t xml:space="preserve"> Thoughts on the</w:t>
      </w:r>
    </w:p>
    <w:p w14:paraId="49AA895F" w14:textId="6DFAE078" w:rsidR="0038003D" w:rsidRDefault="0038003D" w:rsidP="00BE5A85">
      <w:pPr>
        <w:widowControl w:val="0"/>
        <w:jc w:val="center"/>
        <w:rPr>
          <w:rFonts w:ascii="Courier New" w:hAnsi="Courier New"/>
        </w:rPr>
      </w:pPr>
      <w:r>
        <w:rPr>
          <w:rFonts w:ascii="Courier New" w:hAnsi="Courier New"/>
        </w:rPr>
        <w:t>Purpose and Identity of Adventist Education</w:t>
      </w:r>
    </w:p>
    <w:p w14:paraId="504398FD" w14:textId="77777777" w:rsidR="003E2670" w:rsidRDefault="003E2670" w:rsidP="00BE5A85">
      <w:pPr>
        <w:widowControl w:val="0"/>
        <w:jc w:val="center"/>
        <w:rPr>
          <w:rFonts w:ascii="Courier New" w:hAnsi="Courier New"/>
        </w:rPr>
      </w:pPr>
    </w:p>
    <w:p w14:paraId="576441F9" w14:textId="77777777" w:rsidR="009C2E19" w:rsidRDefault="009C2E19" w:rsidP="00BE5A85">
      <w:pPr>
        <w:widowControl w:val="0"/>
        <w:jc w:val="center"/>
        <w:rPr>
          <w:rFonts w:ascii="Courier New" w:hAnsi="Courier New"/>
        </w:rPr>
      </w:pPr>
    </w:p>
    <w:p w14:paraId="3C43DAB4" w14:textId="7E1B4830" w:rsidR="009C2E19" w:rsidRDefault="009C2E19" w:rsidP="00BE5A85">
      <w:pPr>
        <w:widowControl w:val="0"/>
        <w:spacing w:line="454" w:lineRule="auto"/>
        <w:rPr>
          <w:rFonts w:ascii="Courier New" w:hAnsi="Courier New"/>
        </w:rPr>
      </w:pPr>
      <w:r>
        <w:rPr>
          <w:rFonts w:ascii="Courier New" w:hAnsi="Courier New"/>
        </w:rPr>
        <w:tab/>
        <w:t>“Nothing can be more important in a free society than the clear statement of goals for education.”</w:t>
      </w:r>
      <w:r>
        <w:rPr>
          <w:rFonts w:ascii="Courier New" w:hAnsi="Courier New"/>
          <w:vertAlign w:val="superscript"/>
        </w:rPr>
        <w:t>1</w:t>
      </w:r>
      <w:r>
        <w:rPr>
          <w:rFonts w:ascii="Courier New" w:hAnsi="Courier New"/>
        </w:rPr>
        <w:t xml:space="preserve"> </w:t>
      </w:r>
      <w:r w:rsidR="0038003D">
        <w:rPr>
          <w:rFonts w:ascii="Courier New" w:hAnsi="Courier New"/>
        </w:rPr>
        <w:t>So</w:t>
      </w:r>
      <w:r>
        <w:rPr>
          <w:rFonts w:ascii="Courier New" w:hAnsi="Courier New"/>
        </w:rPr>
        <w:t xml:space="preserve"> wrote Millicent McIntosh in the first sentence of her booklet </w:t>
      </w:r>
      <w:r>
        <w:rPr>
          <w:rFonts w:ascii="Courier New" w:hAnsi="Courier New"/>
          <w:i/>
        </w:rPr>
        <w:t>Education for What?</w:t>
      </w:r>
    </w:p>
    <w:p w14:paraId="1229FECA" w14:textId="77777777" w:rsidR="009C2E19" w:rsidRDefault="009C2E19" w:rsidP="00BE5A85">
      <w:pPr>
        <w:widowControl w:val="0"/>
        <w:rPr>
          <w:rFonts w:ascii="Courier New" w:hAnsi="Courier New"/>
        </w:rPr>
      </w:pPr>
      <w:r>
        <w:rPr>
          <w:rFonts w:ascii="Courier New" w:hAnsi="Courier New"/>
        </w:rPr>
        <w:tab/>
      </w:r>
    </w:p>
    <w:p w14:paraId="7020453A" w14:textId="091696D3" w:rsidR="009C2E19" w:rsidRPr="00C04853" w:rsidRDefault="009C2E19" w:rsidP="00BE5A85">
      <w:pPr>
        <w:widowControl w:val="0"/>
        <w:jc w:val="center"/>
        <w:rPr>
          <w:rFonts w:ascii="Courier New" w:hAnsi="Courier New"/>
          <w:i/>
        </w:rPr>
      </w:pPr>
      <w:r>
        <w:rPr>
          <w:rFonts w:ascii="Courier New" w:hAnsi="Courier New"/>
          <w:i/>
        </w:rPr>
        <w:t>The Crucial Role of Education</w:t>
      </w:r>
    </w:p>
    <w:p w14:paraId="2B121250" w14:textId="77777777" w:rsidR="00C04853" w:rsidRDefault="00C04853" w:rsidP="00C04853">
      <w:pPr>
        <w:widowControl w:val="0"/>
        <w:jc w:val="center"/>
        <w:rPr>
          <w:rFonts w:ascii="Courier New" w:hAnsi="Courier New"/>
        </w:rPr>
      </w:pPr>
    </w:p>
    <w:p w14:paraId="7D137C63" w14:textId="5BD42D19" w:rsidR="009C2E19" w:rsidRPr="00C04853" w:rsidRDefault="009C2E19" w:rsidP="00BE5A85">
      <w:pPr>
        <w:widowControl w:val="0"/>
        <w:spacing w:line="454" w:lineRule="auto"/>
        <w:rPr>
          <w:rFonts w:ascii="Courier New" w:hAnsi="Courier New"/>
          <w:vertAlign w:val="superscript"/>
        </w:rPr>
      </w:pPr>
      <w:r>
        <w:rPr>
          <w:rFonts w:ascii="Courier New" w:hAnsi="Courier New"/>
        </w:rPr>
        <w:tab/>
        <w:t xml:space="preserve">“Education for What?” is </w:t>
      </w:r>
      <w:r w:rsidR="00114AD0">
        <w:rPr>
          <w:rFonts w:ascii="Courier New" w:hAnsi="Courier New"/>
        </w:rPr>
        <w:t>directly related</w:t>
      </w:r>
      <w:r>
        <w:rPr>
          <w:rFonts w:ascii="Courier New" w:hAnsi="Courier New"/>
        </w:rPr>
        <w:t xml:space="preserve"> to the question of “Why Have Adventist Schools?” And certainly we as Adventist educators can and </w:t>
      </w:r>
      <w:r w:rsidR="00C04853">
        <w:rPr>
          <w:rFonts w:ascii="Courier New" w:hAnsi="Courier New"/>
        </w:rPr>
        <w:t>should paraphrase Dr. McIntosh</w:t>
      </w:r>
      <w:r>
        <w:rPr>
          <w:rFonts w:ascii="Courier New" w:hAnsi="Courier New"/>
        </w:rPr>
        <w:t xml:space="preserve"> to read “nothing can be more important in an </w:t>
      </w:r>
      <w:r>
        <w:rPr>
          <w:rFonts w:ascii="Courier New" w:hAnsi="Courier New"/>
          <w:i/>
        </w:rPr>
        <w:t>Adventist</w:t>
      </w:r>
      <w:r>
        <w:rPr>
          <w:rFonts w:ascii="Courier New" w:hAnsi="Courier New"/>
        </w:rPr>
        <w:t xml:space="preserve"> society than the clear statement of goals for education.”</w:t>
      </w:r>
      <w:r w:rsidR="00C04853">
        <w:rPr>
          <w:rFonts w:ascii="Courier New" w:hAnsi="Courier New"/>
          <w:vertAlign w:val="superscript"/>
        </w:rPr>
        <w:t>2</w:t>
      </w:r>
    </w:p>
    <w:p w14:paraId="6F97D700" w14:textId="399A5757" w:rsidR="009C2E19" w:rsidRDefault="009C2E19" w:rsidP="00BE5A85">
      <w:pPr>
        <w:widowControl w:val="0"/>
        <w:spacing w:line="454" w:lineRule="auto"/>
        <w:rPr>
          <w:rFonts w:ascii="Courier New" w:hAnsi="Courier New"/>
        </w:rPr>
      </w:pPr>
      <w:r>
        <w:rPr>
          <w:rFonts w:ascii="Courier New" w:hAnsi="Courier New"/>
        </w:rPr>
        <w:tab/>
        <w:t xml:space="preserve">Ellen White would certainly agree with that statement. In </w:t>
      </w:r>
      <w:r>
        <w:rPr>
          <w:rFonts w:ascii="Courier New" w:hAnsi="Courier New"/>
          <w:i/>
        </w:rPr>
        <w:t>Counsels to</w:t>
      </w:r>
      <w:r w:rsidR="00D23110">
        <w:rPr>
          <w:rFonts w:ascii="Courier New" w:hAnsi="Courier New"/>
          <w:i/>
        </w:rPr>
        <w:t xml:space="preserve"> Teachers</w:t>
      </w:r>
      <w:r w:rsidR="00D23110">
        <w:rPr>
          <w:rFonts w:ascii="Courier New" w:hAnsi="Courier New"/>
        </w:rPr>
        <w:t xml:space="preserve"> she wrote that “by a misconception of the true nature and object of education, many have been led into serious and even fatal errors.” And here she means fatal not merely </w:t>
      </w:r>
      <w:r w:rsidR="00114AD0">
        <w:rPr>
          <w:rFonts w:ascii="Courier New" w:hAnsi="Courier New"/>
        </w:rPr>
        <w:t xml:space="preserve">for </w:t>
      </w:r>
      <w:r w:rsidR="00D23110">
        <w:rPr>
          <w:rFonts w:ascii="Courier New" w:hAnsi="Courier New"/>
        </w:rPr>
        <w:t xml:space="preserve">this earth but eternally fatal. Ellen White goes on to note that “such a mistake is made when the regulation of the heart or the establishment of principles is neglected in the effort to secure intellectual culture, or when eternal interests </w:t>
      </w:r>
      <w:r w:rsidR="00D23110">
        <w:rPr>
          <w:rFonts w:ascii="Courier New" w:hAnsi="Courier New"/>
        </w:rPr>
        <w:lastRenderedPageBreak/>
        <w:t>are overlooked in the eager desire for temporal advantage.”</w:t>
      </w:r>
      <w:r w:rsidR="00C04853">
        <w:rPr>
          <w:rFonts w:ascii="Courier New" w:hAnsi="Courier New"/>
          <w:vertAlign w:val="superscript"/>
        </w:rPr>
        <w:t>3</w:t>
      </w:r>
    </w:p>
    <w:p w14:paraId="2F2010B7" w14:textId="0343C7AE" w:rsidR="00D23110" w:rsidRDefault="00D23110" w:rsidP="00BE5A85">
      <w:pPr>
        <w:widowControl w:val="0"/>
        <w:spacing w:line="454" w:lineRule="auto"/>
        <w:rPr>
          <w:rFonts w:ascii="Courier New" w:hAnsi="Courier New"/>
        </w:rPr>
      </w:pPr>
      <w:r>
        <w:rPr>
          <w:rFonts w:ascii="Courier New" w:hAnsi="Courier New"/>
        </w:rPr>
        <w:tab/>
        <w:t>Again, she wrote, “</w:t>
      </w:r>
      <w:r w:rsidR="000D60B3">
        <w:rPr>
          <w:rFonts w:ascii="Courier New" w:hAnsi="Courier New"/>
        </w:rPr>
        <w:t>the</w:t>
      </w:r>
      <w:r>
        <w:rPr>
          <w:rFonts w:ascii="Courier New" w:hAnsi="Courier New"/>
        </w:rPr>
        <w:t xml:space="preserve"> necessity of establishing Christian schools is urged upon me very strongly. In the schools of to-day</w:t>
      </w:r>
      <w:r w:rsidR="00A86DB8">
        <w:rPr>
          <w:rFonts w:ascii="Courier New" w:hAnsi="Courier New"/>
        </w:rPr>
        <w:t xml:space="preserve"> many things are taught that are a hindrance rather than a blessing. Schools are needed where the word of God is made the basis of education. Satan is the great enemy of God, and it is his constant aim to lead souls away from their allegiance to the King of heaven. </w:t>
      </w:r>
      <w:r w:rsidR="00BE5A85">
        <w:rPr>
          <w:rFonts w:ascii="Courier New" w:hAnsi="Courier New"/>
        </w:rPr>
        <w:t>He would have minds so trained that men and women will exert their influence on the side of error and moral corruption, instead of using their talents in the service of God. His object is effect</w:t>
      </w:r>
      <w:r w:rsidR="00E11BEA">
        <w:rPr>
          <w:rFonts w:ascii="Courier New" w:hAnsi="Courier New"/>
        </w:rPr>
        <w:t>ual</w:t>
      </w:r>
      <w:r w:rsidR="00BE5A85">
        <w:rPr>
          <w:rFonts w:ascii="Courier New" w:hAnsi="Courier New"/>
        </w:rPr>
        <w:t xml:space="preserve">ly gained, when by perverting their ideas of </w:t>
      </w:r>
      <w:proofErr w:type="gramStart"/>
      <w:r w:rsidR="00BE5A85">
        <w:rPr>
          <w:rFonts w:ascii="Courier New" w:hAnsi="Courier New"/>
        </w:rPr>
        <w:t>education,</w:t>
      </w:r>
      <w:proofErr w:type="gramEnd"/>
      <w:r w:rsidR="00BE5A85">
        <w:rPr>
          <w:rFonts w:ascii="Courier New" w:hAnsi="Courier New"/>
        </w:rPr>
        <w:t xml:space="preserve"> he succeeds in enlisting parents and teachers on his side; for a wrong education often starts the mind on the road</w:t>
      </w:r>
      <w:r w:rsidR="004C13BA">
        <w:rPr>
          <w:rFonts w:ascii="Courier New" w:hAnsi="Courier New"/>
        </w:rPr>
        <w:t xml:space="preserve"> to infidelity.”</w:t>
      </w:r>
      <w:r w:rsidR="007D6824">
        <w:rPr>
          <w:rFonts w:ascii="Courier New" w:hAnsi="Courier New"/>
          <w:vertAlign w:val="superscript"/>
        </w:rPr>
        <w:t>4</w:t>
      </w:r>
    </w:p>
    <w:p w14:paraId="6A406A8F" w14:textId="369800DA" w:rsidR="004C13BA" w:rsidRDefault="004C13BA" w:rsidP="00BE5A85">
      <w:pPr>
        <w:widowControl w:val="0"/>
        <w:spacing w:line="454" w:lineRule="auto"/>
        <w:rPr>
          <w:rFonts w:ascii="Courier New" w:hAnsi="Courier New"/>
        </w:rPr>
      </w:pPr>
      <w:r>
        <w:rPr>
          <w:rFonts w:ascii="Courier New" w:hAnsi="Courier New"/>
        </w:rPr>
        <w:tab/>
        <w:t>From Ellen White’s perspective, Dr. McIntosh was absolutely correct when she highlighted the fact that nothing is more important “than the clear statement of goals for education.” Secularists around the world down through history have also been in agreement. As a result, George S. Counts has written that “to shape educational policy is to guard the path that leads from the present to the future. . . . Throughout the centuries since special educational agencies were first established, the strategic position of the school has been appreciated by kings, emperors, and popes, by rebels,</w:t>
      </w:r>
      <w:r w:rsidR="00D351EE">
        <w:rPr>
          <w:rFonts w:ascii="Courier New" w:hAnsi="Courier New"/>
        </w:rPr>
        <w:t xml:space="preserve"> reformers, and prophets. Hence, among those opposing forces found in all complex societies, a </w:t>
      </w:r>
      <w:r w:rsidR="00D351EE">
        <w:rPr>
          <w:rFonts w:ascii="Courier New" w:hAnsi="Courier New"/>
        </w:rPr>
        <w:lastRenderedPageBreak/>
        <w:t>struggle for the control of the school is always evident. Every group or sect endeavors to pass on to its own children and to the children of others that culture which it happens to esteem; and every privileged class seeks to perpetuate its favored position in society by means of education.”</w:t>
      </w:r>
      <w:r w:rsidR="007D6824">
        <w:rPr>
          <w:rFonts w:ascii="Courier New" w:hAnsi="Courier New"/>
          <w:vertAlign w:val="superscript"/>
        </w:rPr>
        <w:t>5</w:t>
      </w:r>
    </w:p>
    <w:p w14:paraId="44A0CD9A" w14:textId="6500CC62" w:rsidR="00D351EE" w:rsidRDefault="00D351EE" w:rsidP="00BE5A85">
      <w:pPr>
        <w:widowControl w:val="0"/>
        <w:spacing w:line="454" w:lineRule="auto"/>
        <w:rPr>
          <w:rFonts w:ascii="Courier New" w:hAnsi="Courier New"/>
        </w:rPr>
      </w:pPr>
      <w:r>
        <w:rPr>
          <w:rFonts w:ascii="Courier New" w:hAnsi="Courier New"/>
        </w:rPr>
        <w:tab/>
        <w:t xml:space="preserve">In another connection, Counts observed in discussing the challenge of Soviet education, that the failure of revolutions has been a record of the failure to bring education into </w:t>
      </w:r>
      <w:r w:rsidR="00370FEB">
        <w:rPr>
          <w:rFonts w:ascii="Courier New" w:hAnsi="Courier New"/>
        </w:rPr>
        <w:t>the service of the revolutionary cause.</w:t>
      </w:r>
      <w:r w:rsidR="00064974">
        <w:rPr>
          <w:rFonts w:ascii="Courier New" w:hAnsi="Courier New"/>
        </w:rPr>
        <w:t xml:space="preserve"> Revolutionary bodies will possess no more permanence</w:t>
      </w:r>
      <w:r w:rsidR="006E03C9">
        <w:rPr>
          <w:rFonts w:ascii="Courier New" w:hAnsi="Courier New"/>
        </w:rPr>
        <w:t>, he pointed out,</w:t>
      </w:r>
      <w:r w:rsidR="00064974">
        <w:rPr>
          <w:rFonts w:ascii="Courier New" w:hAnsi="Courier New"/>
        </w:rPr>
        <w:t xml:space="preserve"> than the small bands of idealists who conceived them if the children of the next generation cannot be persuaded to leave the footsteps of their parents. As a result, the history of the Soviets, Germany’s Nazi Party, and other successful revolutionary movements has demonstrated that one of the first measures taken by revolutionary governments is to place all educational agencies under the direct control of the state and to g</w:t>
      </w:r>
      <w:r w:rsidR="007D6824">
        <w:rPr>
          <w:rFonts w:ascii="Courier New" w:hAnsi="Courier New"/>
        </w:rPr>
        <w:t>ive the schools a central hand in</w:t>
      </w:r>
      <w:r w:rsidR="00064974">
        <w:rPr>
          <w:rFonts w:ascii="Courier New" w:hAnsi="Courier New"/>
        </w:rPr>
        <w:t xml:space="preserve"> building the new society.</w:t>
      </w:r>
      <w:r w:rsidR="007D6824">
        <w:rPr>
          <w:rFonts w:ascii="Courier New" w:hAnsi="Courier New"/>
          <w:vertAlign w:val="superscript"/>
        </w:rPr>
        <w:t>6</w:t>
      </w:r>
    </w:p>
    <w:p w14:paraId="67A998C7" w14:textId="2F168B8C" w:rsidR="006E03C9" w:rsidRDefault="006C3550" w:rsidP="00BE5A85">
      <w:pPr>
        <w:widowControl w:val="0"/>
        <w:spacing w:line="454" w:lineRule="auto"/>
        <w:rPr>
          <w:rFonts w:ascii="Courier New" w:hAnsi="Courier New"/>
        </w:rPr>
      </w:pPr>
      <w:r>
        <w:rPr>
          <w:rFonts w:ascii="Courier New" w:hAnsi="Courier New"/>
        </w:rPr>
        <w:tab/>
        <w:t xml:space="preserve">The </w:t>
      </w:r>
      <w:r w:rsidR="007D6824">
        <w:rPr>
          <w:rFonts w:ascii="Courier New" w:hAnsi="Courier New"/>
        </w:rPr>
        <w:t>same might also be said of the heirs of</w:t>
      </w:r>
      <w:r>
        <w:rPr>
          <w:rFonts w:ascii="Courier New" w:hAnsi="Courier New"/>
        </w:rPr>
        <w:t xml:space="preserve"> democratic revolutions or even</w:t>
      </w:r>
      <w:r w:rsidR="007D6824">
        <w:rPr>
          <w:rFonts w:ascii="Courier New" w:hAnsi="Courier New"/>
        </w:rPr>
        <w:t xml:space="preserve"> of</w:t>
      </w:r>
      <w:r>
        <w:rPr>
          <w:rFonts w:ascii="Courier New" w:hAnsi="Courier New"/>
        </w:rPr>
        <w:t xml:space="preserve"> religious movements. </w:t>
      </w:r>
      <w:r w:rsidR="006E03C9">
        <w:rPr>
          <w:rFonts w:ascii="Courier New" w:hAnsi="Courier New"/>
        </w:rPr>
        <w:t xml:space="preserve">Thus we find the rise of vernacular education as an integral part of the Lutheran Reformation. After all, individuals needed to be able to read the all-important Bible for themselves if they were to maintain their faith independent of an influential priesthood. In a similar vein, one of the </w:t>
      </w:r>
      <w:r w:rsidR="003E2670">
        <w:rPr>
          <w:rFonts w:ascii="Courier New" w:hAnsi="Courier New"/>
        </w:rPr>
        <w:t xml:space="preserve">first moves of the Puritans </w:t>
      </w:r>
      <w:r w:rsidR="006E03C9">
        <w:rPr>
          <w:rFonts w:ascii="Courier New" w:hAnsi="Courier New"/>
        </w:rPr>
        <w:t xml:space="preserve">after </w:t>
      </w:r>
      <w:r w:rsidR="003E2670">
        <w:rPr>
          <w:rFonts w:ascii="Courier New" w:hAnsi="Courier New"/>
        </w:rPr>
        <w:t xml:space="preserve">their </w:t>
      </w:r>
      <w:r w:rsidR="003E2670">
        <w:rPr>
          <w:rFonts w:ascii="Courier New" w:hAnsi="Courier New"/>
        </w:rPr>
        <w:lastRenderedPageBreak/>
        <w:t xml:space="preserve">arrival in the </w:t>
      </w:r>
      <w:r w:rsidR="006E03C9">
        <w:rPr>
          <w:rFonts w:ascii="Courier New" w:hAnsi="Courier New"/>
        </w:rPr>
        <w:t>wilderness of North America was to found Harvard College in 1636. They realized that their mission was doomed without both civil and religious leaders educated in biblical principles.</w:t>
      </w:r>
    </w:p>
    <w:p w14:paraId="6E9DFB86" w14:textId="336C51A1" w:rsidR="006C3550" w:rsidRDefault="006E03C9" w:rsidP="00BE5A85">
      <w:pPr>
        <w:widowControl w:val="0"/>
        <w:spacing w:line="454" w:lineRule="auto"/>
        <w:rPr>
          <w:rFonts w:ascii="Courier New" w:hAnsi="Courier New"/>
        </w:rPr>
      </w:pPr>
      <w:r>
        <w:rPr>
          <w:rFonts w:ascii="Courier New" w:hAnsi="Courier New"/>
        </w:rPr>
        <w:tab/>
        <w:t>Early Adventists were inspired by similar insights. Thus i</w:t>
      </w:r>
      <w:r w:rsidR="006C3550">
        <w:rPr>
          <w:rFonts w:ascii="Courier New" w:hAnsi="Courier New"/>
        </w:rPr>
        <w:t>t was no accident that Ellen White framed her educational thought within the context of the great controversy struggle between Christ and Satan and their respective principles. The greatest of all the world’s culture wars is for the minds and hearts of the coming generations. And the epicenter of the struggle is for the control of schooling</w:t>
      </w:r>
      <w:r w:rsidR="007D6824">
        <w:rPr>
          <w:rFonts w:ascii="Courier New" w:hAnsi="Courier New"/>
        </w:rPr>
        <w:t>; control</w:t>
      </w:r>
      <w:r w:rsidR="006C3550">
        <w:rPr>
          <w:rFonts w:ascii="Courier New" w:hAnsi="Courier New"/>
        </w:rPr>
        <w:t xml:space="preserve"> of the institution that has so much to do with shaping minds and hearts, goals and aspirations, values and direction.</w:t>
      </w:r>
    </w:p>
    <w:p w14:paraId="1897AAEE" w14:textId="002637B6" w:rsidR="006A7A86" w:rsidRDefault="006C3550" w:rsidP="00BE5A85">
      <w:pPr>
        <w:widowControl w:val="0"/>
        <w:spacing w:line="454" w:lineRule="auto"/>
        <w:rPr>
          <w:rFonts w:ascii="Courier New" w:hAnsi="Courier New"/>
        </w:rPr>
      </w:pPr>
      <w:r>
        <w:rPr>
          <w:rFonts w:ascii="Courier New" w:hAnsi="Courier New"/>
        </w:rPr>
        <w:tab/>
        <w:t>And at this point I should note that biblical Christianity is in a</w:t>
      </w:r>
      <w:r w:rsidR="00C048B7">
        <w:rPr>
          <w:rFonts w:ascii="Courier New" w:hAnsi="Courier New"/>
        </w:rPr>
        <w:t xml:space="preserve"> very real sense a revolutionary movement. But, as such, it is not out to control the </w:t>
      </w:r>
      <w:r w:rsidR="006A7A86">
        <w:rPr>
          <w:rFonts w:ascii="Courier New" w:hAnsi="Courier New"/>
        </w:rPr>
        <w:t>kingdoms</w:t>
      </w:r>
      <w:r w:rsidR="00C048B7">
        <w:rPr>
          <w:rFonts w:ascii="Courier New" w:hAnsi="Courier New"/>
        </w:rPr>
        <w:t xml:space="preserve"> of this world but to put an end to the current confusion and usher in the fullness of Christ’s Kingdom at His Second Advent. In that sense Christianity in general and Adventism in particular is a revolutionary force of the first order.</w:t>
      </w:r>
      <w:r w:rsidR="002361A4">
        <w:rPr>
          <w:rFonts w:ascii="Courier New" w:hAnsi="Courier New"/>
          <w:vertAlign w:val="superscript"/>
        </w:rPr>
        <w:t>7</w:t>
      </w:r>
      <w:r w:rsidR="006A7A86">
        <w:rPr>
          <w:rFonts w:ascii="Courier New" w:hAnsi="Courier New"/>
        </w:rPr>
        <w:t xml:space="preserve"> Thus the importance of a clear understanding of the goals of Adventist education; of the question</w:t>
      </w:r>
      <w:r w:rsidR="002361A4">
        <w:rPr>
          <w:rFonts w:ascii="Courier New" w:hAnsi="Courier New"/>
        </w:rPr>
        <w:t>s</w:t>
      </w:r>
      <w:r w:rsidR="006A7A86">
        <w:rPr>
          <w:rFonts w:ascii="Courier New" w:hAnsi="Courier New"/>
        </w:rPr>
        <w:t xml:space="preserve"> of “Why Have Adventist Schools?”</w:t>
      </w:r>
      <w:r w:rsidR="002361A4">
        <w:rPr>
          <w:rFonts w:ascii="Courier New" w:hAnsi="Courier New"/>
        </w:rPr>
        <w:t xml:space="preserve"> and “Education for What?”</w:t>
      </w:r>
      <w:r w:rsidR="006A7A86">
        <w:rPr>
          <w:rFonts w:ascii="Courier New" w:hAnsi="Courier New"/>
        </w:rPr>
        <w:t xml:space="preserve"> That </w:t>
      </w:r>
      <w:r w:rsidR="00BA4112">
        <w:rPr>
          <w:rFonts w:ascii="Courier New" w:hAnsi="Courier New"/>
        </w:rPr>
        <w:t>thought</w:t>
      </w:r>
      <w:r w:rsidR="006A7A86">
        <w:rPr>
          <w:rFonts w:ascii="Courier New" w:hAnsi="Courier New"/>
        </w:rPr>
        <w:t xml:space="preserve"> leads us to the discussion of the aims and goals of Adventist education, the identity of Adventist education.</w:t>
      </w:r>
    </w:p>
    <w:p w14:paraId="273C39BA" w14:textId="77777777" w:rsidR="006A7A86" w:rsidRDefault="006A7A86" w:rsidP="006A7A86">
      <w:pPr>
        <w:widowControl w:val="0"/>
        <w:rPr>
          <w:rFonts w:ascii="Courier New" w:hAnsi="Courier New"/>
        </w:rPr>
      </w:pPr>
    </w:p>
    <w:p w14:paraId="0F442FE8" w14:textId="77777777" w:rsidR="00BA4112" w:rsidRDefault="006A7A86" w:rsidP="006A7A86">
      <w:pPr>
        <w:widowControl w:val="0"/>
        <w:jc w:val="center"/>
        <w:rPr>
          <w:rFonts w:ascii="Courier New" w:hAnsi="Courier New"/>
        </w:rPr>
      </w:pPr>
      <w:r>
        <w:rPr>
          <w:rFonts w:ascii="Courier New" w:hAnsi="Courier New"/>
        </w:rPr>
        <w:t xml:space="preserve">Aspect #1 of Adventist </w:t>
      </w:r>
    </w:p>
    <w:p w14:paraId="66032780" w14:textId="45A2B83C" w:rsidR="006C3550" w:rsidRDefault="002361A4" w:rsidP="006A7A86">
      <w:pPr>
        <w:widowControl w:val="0"/>
        <w:jc w:val="center"/>
        <w:rPr>
          <w:rFonts w:ascii="Courier New" w:hAnsi="Courier New"/>
        </w:rPr>
      </w:pPr>
      <w:r>
        <w:rPr>
          <w:rFonts w:ascii="Courier New" w:hAnsi="Courier New"/>
        </w:rPr>
        <w:t>Educational Identity--</w:t>
      </w:r>
      <w:r w:rsidR="006A7A86">
        <w:rPr>
          <w:rFonts w:ascii="Courier New" w:hAnsi="Courier New"/>
        </w:rPr>
        <w:t>the General</w:t>
      </w:r>
    </w:p>
    <w:p w14:paraId="5E330995" w14:textId="77777777" w:rsidR="006A7A86" w:rsidRDefault="006A7A86" w:rsidP="00BA4112">
      <w:pPr>
        <w:widowControl w:val="0"/>
        <w:jc w:val="center"/>
        <w:rPr>
          <w:rFonts w:ascii="Courier New" w:hAnsi="Courier New"/>
        </w:rPr>
      </w:pPr>
    </w:p>
    <w:p w14:paraId="2B84D3DA" w14:textId="44E9753F" w:rsidR="006A7A86" w:rsidRDefault="006A7A86" w:rsidP="006A7A86">
      <w:pPr>
        <w:widowControl w:val="0"/>
        <w:spacing w:line="454" w:lineRule="auto"/>
        <w:rPr>
          <w:rFonts w:ascii="Courier New" w:hAnsi="Courier New"/>
        </w:rPr>
      </w:pPr>
      <w:r>
        <w:rPr>
          <w:rFonts w:ascii="Courier New" w:hAnsi="Courier New"/>
        </w:rPr>
        <w:tab/>
        <w:t>Certainly one aim of Adventist education is the development of young people intellectually, socially, and professionally. Ellen White, for one, was clear on those goals. As a result, she wrote in 1891 that “it is right that you should feel that you must climb to the highest round of the educational ladder. Philosophy and history are important studies.”</w:t>
      </w:r>
      <w:r w:rsidR="00255E93">
        <w:rPr>
          <w:rFonts w:ascii="Courier New" w:hAnsi="Courier New"/>
          <w:vertAlign w:val="superscript"/>
        </w:rPr>
        <w:t>8</w:t>
      </w:r>
    </w:p>
    <w:p w14:paraId="71B1AB1D" w14:textId="7B8F5651" w:rsidR="006A7A86" w:rsidRDefault="006A7A86" w:rsidP="006A7A86">
      <w:pPr>
        <w:widowControl w:val="0"/>
        <w:spacing w:line="454" w:lineRule="auto"/>
        <w:rPr>
          <w:rFonts w:ascii="Courier New" w:hAnsi="Courier New"/>
        </w:rPr>
      </w:pPr>
      <w:r>
        <w:rPr>
          <w:rFonts w:ascii="Courier New" w:hAnsi="Courier New"/>
        </w:rPr>
        <w:tab/>
        <w:t xml:space="preserve">And in the face of misunderstandings of her counsel on “speedy preparation,” Ellen White </w:t>
      </w:r>
      <w:r w:rsidR="002361A4">
        <w:rPr>
          <w:rFonts w:ascii="Courier New" w:hAnsi="Courier New"/>
        </w:rPr>
        <w:t>penned</w:t>
      </w:r>
      <w:r>
        <w:rPr>
          <w:rFonts w:ascii="Courier New" w:hAnsi="Courier New"/>
        </w:rPr>
        <w:t xml:space="preserve"> that “no movement should be made to lower the standard of education in our school at Battle Creek. The students should tax the mental powers; every faculty should reach the highest possible development.”</w:t>
      </w:r>
      <w:r w:rsidR="00255E93">
        <w:rPr>
          <w:rFonts w:ascii="Courier New" w:hAnsi="Courier New"/>
          <w:vertAlign w:val="superscript"/>
        </w:rPr>
        <w:t>9</w:t>
      </w:r>
      <w:r w:rsidR="00171BD5">
        <w:rPr>
          <w:rFonts w:ascii="Courier New" w:hAnsi="Courier New"/>
        </w:rPr>
        <w:t xml:space="preserve"> And regarding</w:t>
      </w:r>
      <w:r w:rsidR="00EC3065">
        <w:rPr>
          <w:rFonts w:ascii="Courier New" w:hAnsi="Courier New"/>
        </w:rPr>
        <w:t xml:space="preserve"> Battle Creek College as an institution she urged the </w:t>
      </w:r>
      <w:r w:rsidR="00255E93">
        <w:rPr>
          <w:rFonts w:ascii="Courier New" w:hAnsi="Courier New"/>
        </w:rPr>
        <w:t>school</w:t>
      </w:r>
      <w:r w:rsidR="00EC3065">
        <w:rPr>
          <w:rFonts w:ascii="Courier New" w:hAnsi="Courier New"/>
        </w:rPr>
        <w:t xml:space="preserve"> to “reach a higher standard of intellectual and moral culture than any other institution of the kind in our land.”</w:t>
      </w:r>
      <w:r w:rsidR="003D0825">
        <w:rPr>
          <w:rFonts w:ascii="Courier New" w:hAnsi="Courier New"/>
          <w:vertAlign w:val="superscript"/>
        </w:rPr>
        <w:t>10</w:t>
      </w:r>
      <w:r w:rsidR="00EC3065">
        <w:rPr>
          <w:rFonts w:ascii="Courier New" w:hAnsi="Courier New"/>
        </w:rPr>
        <w:t xml:space="preserve"> She had no doubt on the importance of “the highest culture of the mind” and the fact that ignorance was not a Christian virtue.</w:t>
      </w:r>
      <w:r w:rsidR="005459C7">
        <w:rPr>
          <w:rFonts w:ascii="Courier New" w:hAnsi="Courier New"/>
          <w:vertAlign w:val="superscript"/>
        </w:rPr>
        <w:t>1</w:t>
      </w:r>
      <w:r w:rsidR="003D0825">
        <w:rPr>
          <w:rFonts w:ascii="Courier New" w:hAnsi="Courier New"/>
          <w:vertAlign w:val="superscript"/>
        </w:rPr>
        <w:t>1</w:t>
      </w:r>
    </w:p>
    <w:p w14:paraId="0DCD93DE" w14:textId="20C866F0" w:rsidR="00C15163" w:rsidRDefault="00EC3065" w:rsidP="006A7A86">
      <w:pPr>
        <w:widowControl w:val="0"/>
        <w:spacing w:line="454" w:lineRule="auto"/>
        <w:rPr>
          <w:rFonts w:ascii="Courier New" w:hAnsi="Courier New"/>
        </w:rPr>
      </w:pPr>
      <w:r>
        <w:rPr>
          <w:rFonts w:ascii="Courier New" w:hAnsi="Courier New"/>
        </w:rPr>
        <w:tab/>
        <w:t xml:space="preserve">Similar statements can be found in Ellen White’s writings on the necessity of preparing students for </w:t>
      </w:r>
      <w:r w:rsidR="003D0825">
        <w:rPr>
          <w:rFonts w:ascii="Courier New" w:hAnsi="Courier New"/>
        </w:rPr>
        <w:t>the world of work. And she did no</w:t>
      </w:r>
      <w:r>
        <w:rPr>
          <w:rFonts w:ascii="Courier New" w:hAnsi="Courier New"/>
        </w:rPr>
        <w:t>t merely mean work with a person’s hands as they prepared for careers in agriculture or the trades. To the contrary, she urged the upgrading</w:t>
      </w:r>
      <w:r w:rsidR="00C15163">
        <w:rPr>
          <w:rFonts w:ascii="Courier New" w:hAnsi="Courier New"/>
        </w:rPr>
        <w:t xml:space="preserve"> of Adventist education to prepare individuals for the professions. Thus she </w:t>
      </w:r>
      <w:r w:rsidR="005459C7">
        <w:rPr>
          <w:rFonts w:ascii="Courier New" w:hAnsi="Courier New"/>
        </w:rPr>
        <w:t>recommended</w:t>
      </w:r>
      <w:r w:rsidR="00C15163">
        <w:rPr>
          <w:rFonts w:ascii="Courier New" w:hAnsi="Courier New"/>
        </w:rPr>
        <w:t xml:space="preserve"> </w:t>
      </w:r>
      <w:r w:rsidR="00C15163">
        <w:rPr>
          <w:rFonts w:ascii="Courier New" w:hAnsi="Courier New"/>
        </w:rPr>
        <w:lastRenderedPageBreak/>
        <w:t>that the education to be given at the fledgling institution</w:t>
      </w:r>
      <w:r w:rsidR="00EC623C">
        <w:rPr>
          <w:rFonts w:ascii="Courier New" w:hAnsi="Courier New"/>
        </w:rPr>
        <w:t xml:space="preserve"> at Loma Linda</w:t>
      </w:r>
      <w:r w:rsidR="00C15163">
        <w:rPr>
          <w:rFonts w:ascii="Courier New" w:hAnsi="Courier New"/>
        </w:rPr>
        <w:t xml:space="preserve"> should be of “the highest order” and that the youth studying there were to be given “a medical education that will enable them to pass the examinations required by law.”</w:t>
      </w:r>
      <w:r w:rsidR="00C15163">
        <w:rPr>
          <w:rFonts w:ascii="Courier New" w:hAnsi="Courier New"/>
          <w:vertAlign w:val="superscript"/>
        </w:rPr>
        <w:t>1</w:t>
      </w:r>
      <w:r w:rsidR="003D0825">
        <w:rPr>
          <w:rFonts w:ascii="Courier New" w:hAnsi="Courier New"/>
          <w:vertAlign w:val="superscript"/>
        </w:rPr>
        <w:t>2</w:t>
      </w:r>
      <w:r w:rsidR="00C15163">
        <w:rPr>
          <w:rFonts w:ascii="Courier New" w:hAnsi="Courier New"/>
        </w:rPr>
        <w:t xml:space="preserve"> That meant that Adventist colleges and secondary schools must also aim at preparing students to meet the legal standards.</w:t>
      </w:r>
      <w:r w:rsidR="00C15163">
        <w:rPr>
          <w:rFonts w:ascii="Courier New" w:hAnsi="Courier New"/>
          <w:vertAlign w:val="superscript"/>
        </w:rPr>
        <w:t>1</w:t>
      </w:r>
      <w:r w:rsidR="003D0825">
        <w:rPr>
          <w:rFonts w:ascii="Courier New" w:hAnsi="Courier New"/>
          <w:vertAlign w:val="superscript"/>
        </w:rPr>
        <w:t>3</w:t>
      </w:r>
      <w:r w:rsidR="00C15163">
        <w:rPr>
          <w:rFonts w:ascii="Courier New" w:hAnsi="Courier New"/>
        </w:rPr>
        <w:t xml:space="preserve"> </w:t>
      </w:r>
      <w:proofErr w:type="gramStart"/>
      <w:r w:rsidR="00C15163">
        <w:rPr>
          <w:rFonts w:ascii="Courier New" w:hAnsi="Courier New"/>
        </w:rPr>
        <w:t>And</w:t>
      </w:r>
      <w:proofErr w:type="gramEnd"/>
      <w:r w:rsidR="00C15163">
        <w:rPr>
          <w:rFonts w:ascii="Courier New" w:hAnsi="Courier New"/>
        </w:rPr>
        <w:t xml:space="preserve"> what she noted </w:t>
      </w:r>
      <w:r w:rsidR="00C702E3">
        <w:rPr>
          <w:rFonts w:ascii="Courier New" w:hAnsi="Courier New"/>
        </w:rPr>
        <w:t>about</w:t>
      </w:r>
      <w:r w:rsidR="00C15163">
        <w:rPr>
          <w:rFonts w:ascii="Courier New" w:hAnsi="Courier New"/>
        </w:rPr>
        <w:t xml:space="preserve"> the medical field </w:t>
      </w:r>
      <w:r w:rsidR="003D0825">
        <w:rPr>
          <w:rFonts w:ascii="Courier New" w:hAnsi="Courier New"/>
        </w:rPr>
        <w:t>extends</w:t>
      </w:r>
      <w:r w:rsidR="00C15163">
        <w:rPr>
          <w:rFonts w:ascii="Courier New" w:hAnsi="Courier New"/>
        </w:rPr>
        <w:t xml:space="preserve"> to the other professions.</w:t>
      </w:r>
    </w:p>
    <w:p w14:paraId="1615EC82" w14:textId="7B093C75" w:rsidR="00CA102C" w:rsidRDefault="00C15163" w:rsidP="006A7A86">
      <w:pPr>
        <w:widowControl w:val="0"/>
        <w:spacing w:line="454" w:lineRule="auto"/>
        <w:rPr>
          <w:rFonts w:ascii="Courier New" w:hAnsi="Courier New"/>
        </w:rPr>
      </w:pPr>
      <w:r>
        <w:rPr>
          <w:rFonts w:ascii="Courier New" w:hAnsi="Courier New"/>
        </w:rPr>
        <w:tab/>
        <w:t>There is not the slightest doubt that</w:t>
      </w:r>
      <w:r w:rsidR="00CA102C">
        <w:rPr>
          <w:rFonts w:ascii="Courier New" w:hAnsi="Courier New"/>
        </w:rPr>
        <w:t xml:space="preserve"> Ellen White held that Adventist schools should prepare young people to succeed in this earthly life by developing them mentally, socially, physically, and vocationally. Those areas of education are a</w:t>
      </w:r>
      <w:r w:rsidR="00322DCE">
        <w:rPr>
          <w:rFonts w:ascii="Courier New" w:hAnsi="Courier New"/>
        </w:rPr>
        <w:t>n essential</w:t>
      </w:r>
      <w:r w:rsidR="00CA102C">
        <w:rPr>
          <w:rFonts w:ascii="Courier New" w:hAnsi="Courier New"/>
        </w:rPr>
        <w:t xml:space="preserve"> part of the ide</w:t>
      </w:r>
      <w:r w:rsidR="00322DCE">
        <w:rPr>
          <w:rFonts w:ascii="Courier New" w:hAnsi="Courier New"/>
        </w:rPr>
        <w:t>ntity of Seventh-day Adventist schooling</w:t>
      </w:r>
      <w:r w:rsidR="00CA102C">
        <w:rPr>
          <w:rFonts w:ascii="Courier New" w:hAnsi="Courier New"/>
        </w:rPr>
        <w:t>.</w:t>
      </w:r>
    </w:p>
    <w:p w14:paraId="33123DB6" w14:textId="3394035C" w:rsidR="00057917" w:rsidRDefault="00CA102C" w:rsidP="006A7A86">
      <w:pPr>
        <w:widowControl w:val="0"/>
        <w:spacing w:line="454" w:lineRule="auto"/>
        <w:rPr>
          <w:rFonts w:ascii="Courier New" w:hAnsi="Courier New"/>
        </w:rPr>
      </w:pPr>
      <w:r>
        <w:rPr>
          <w:rFonts w:ascii="Courier New" w:hAnsi="Courier New"/>
        </w:rPr>
        <w:tab/>
        <w:t xml:space="preserve">But if we only accomplish those goals, </w:t>
      </w:r>
      <w:r w:rsidR="00322DCE">
        <w:rPr>
          <w:rFonts w:ascii="Courier New" w:hAnsi="Courier New"/>
        </w:rPr>
        <w:t>there is</w:t>
      </w:r>
      <w:r>
        <w:rPr>
          <w:rFonts w:ascii="Courier New" w:hAnsi="Courier New"/>
        </w:rPr>
        <w:t xml:space="preserve"> really no need for Adventist schools. After all, </w:t>
      </w:r>
      <w:r w:rsidR="00EC623C">
        <w:rPr>
          <w:rFonts w:ascii="Courier New" w:hAnsi="Courier New"/>
        </w:rPr>
        <w:t>those are the aims of the public</w:t>
      </w:r>
      <w:r>
        <w:rPr>
          <w:rFonts w:ascii="Courier New" w:hAnsi="Courier New"/>
        </w:rPr>
        <w:t xml:space="preserve"> school</w:t>
      </w:r>
      <w:r w:rsidR="00EC623C">
        <w:rPr>
          <w:rFonts w:ascii="Courier New" w:hAnsi="Courier New"/>
        </w:rPr>
        <w:t>s</w:t>
      </w:r>
      <w:r>
        <w:rPr>
          <w:rFonts w:ascii="Courier New" w:hAnsi="Courier New"/>
        </w:rPr>
        <w:t xml:space="preserve"> </w:t>
      </w:r>
      <w:r w:rsidR="00EC623C">
        <w:rPr>
          <w:rFonts w:ascii="Courier New" w:hAnsi="Courier New"/>
        </w:rPr>
        <w:t xml:space="preserve">and they </w:t>
      </w:r>
      <w:r>
        <w:rPr>
          <w:rFonts w:ascii="Courier New" w:hAnsi="Courier New"/>
        </w:rPr>
        <w:t>often do a</w:t>
      </w:r>
      <w:r w:rsidR="00EC623C">
        <w:rPr>
          <w:rFonts w:ascii="Courier New" w:hAnsi="Courier New"/>
        </w:rPr>
        <w:t>n</w:t>
      </w:r>
      <w:r>
        <w:rPr>
          <w:rFonts w:ascii="Courier New" w:hAnsi="Courier New"/>
        </w:rPr>
        <w:t xml:space="preserve"> </w:t>
      </w:r>
      <w:r w:rsidR="00EC623C">
        <w:rPr>
          <w:rFonts w:ascii="Courier New" w:hAnsi="Courier New"/>
        </w:rPr>
        <w:t>excellent</w:t>
      </w:r>
      <w:r>
        <w:rPr>
          <w:rFonts w:ascii="Courier New" w:hAnsi="Courier New"/>
        </w:rPr>
        <w:t xml:space="preserve"> job of preparing people academically, socially, physically, and vocationally. If those are the only goals we achieve or even aim at</w:t>
      </w:r>
      <w:r w:rsidR="00EC623C">
        <w:rPr>
          <w:rFonts w:ascii="Courier New" w:hAnsi="Courier New"/>
        </w:rPr>
        <w:t xml:space="preserve"> as</w:t>
      </w:r>
      <w:r w:rsidR="00322DCE">
        <w:rPr>
          <w:rFonts w:ascii="Courier New" w:hAnsi="Courier New"/>
        </w:rPr>
        <w:t xml:space="preserve"> Seventh-day Adventist educators</w:t>
      </w:r>
      <w:r>
        <w:rPr>
          <w:rFonts w:ascii="Courier New" w:hAnsi="Courier New"/>
        </w:rPr>
        <w:t xml:space="preserve"> we might as well save our money and put it to a better use. That conclusion</w:t>
      </w:r>
      <w:r w:rsidR="00057917">
        <w:rPr>
          <w:rFonts w:ascii="Courier New" w:hAnsi="Courier New"/>
        </w:rPr>
        <w:t xml:space="preserve"> brings us to the second aspect of Adventist educational identity.</w:t>
      </w:r>
    </w:p>
    <w:p w14:paraId="20FC61B1" w14:textId="77777777" w:rsidR="00057917" w:rsidRDefault="00057917" w:rsidP="00057917">
      <w:pPr>
        <w:widowControl w:val="0"/>
        <w:rPr>
          <w:rFonts w:ascii="Courier New" w:hAnsi="Courier New"/>
        </w:rPr>
      </w:pPr>
    </w:p>
    <w:p w14:paraId="2FBF5E41" w14:textId="77777777" w:rsidR="00843204" w:rsidRDefault="00057917" w:rsidP="00057917">
      <w:pPr>
        <w:widowControl w:val="0"/>
        <w:jc w:val="center"/>
        <w:rPr>
          <w:rFonts w:ascii="Courier New" w:hAnsi="Courier New"/>
        </w:rPr>
      </w:pPr>
      <w:r>
        <w:rPr>
          <w:rFonts w:ascii="Courier New" w:hAnsi="Courier New"/>
        </w:rPr>
        <w:t xml:space="preserve">Aspect #2 of Adventist </w:t>
      </w:r>
    </w:p>
    <w:p w14:paraId="7F12E0E2" w14:textId="6B66225F" w:rsidR="00EC3065" w:rsidRDefault="00322DCE" w:rsidP="00057917">
      <w:pPr>
        <w:widowControl w:val="0"/>
        <w:jc w:val="center"/>
        <w:rPr>
          <w:rFonts w:ascii="Courier New" w:hAnsi="Courier New"/>
        </w:rPr>
      </w:pPr>
      <w:r>
        <w:rPr>
          <w:rFonts w:ascii="Courier New" w:hAnsi="Courier New"/>
        </w:rPr>
        <w:t>Educational Identity--</w:t>
      </w:r>
      <w:r w:rsidR="00057917">
        <w:rPr>
          <w:rFonts w:ascii="Courier New" w:hAnsi="Courier New"/>
        </w:rPr>
        <w:t>the Spiritual</w:t>
      </w:r>
    </w:p>
    <w:p w14:paraId="66A2F276" w14:textId="77777777" w:rsidR="00057917" w:rsidRDefault="00057917" w:rsidP="00843204">
      <w:pPr>
        <w:widowControl w:val="0"/>
        <w:jc w:val="center"/>
        <w:rPr>
          <w:rFonts w:ascii="Courier New" w:hAnsi="Courier New"/>
        </w:rPr>
      </w:pPr>
    </w:p>
    <w:p w14:paraId="73CC3C2B" w14:textId="191992BC" w:rsidR="00057917" w:rsidRDefault="00057917" w:rsidP="00057917">
      <w:pPr>
        <w:widowControl w:val="0"/>
        <w:spacing w:line="454" w:lineRule="auto"/>
        <w:rPr>
          <w:rFonts w:ascii="Courier New" w:hAnsi="Courier New"/>
        </w:rPr>
      </w:pPr>
      <w:r>
        <w:rPr>
          <w:rFonts w:ascii="Courier New" w:hAnsi="Courier New"/>
        </w:rPr>
        <w:tab/>
        <w:t xml:space="preserve">The book </w:t>
      </w:r>
      <w:r>
        <w:rPr>
          <w:rFonts w:ascii="Courier New" w:hAnsi="Courier New"/>
          <w:i/>
        </w:rPr>
        <w:t>Education</w:t>
      </w:r>
      <w:r>
        <w:rPr>
          <w:rFonts w:ascii="Courier New" w:hAnsi="Courier New"/>
        </w:rPr>
        <w:t xml:space="preserve"> in its first chapter sets forth what is in many ways the heart of Adventist education. In the first </w:t>
      </w:r>
      <w:r>
        <w:rPr>
          <w:rFonts w:ascii="Courier New" w:hAnsi="Courier New"/>
        </w:rPr>
        <w:lastRenderedPageBreak/>
        <w:t>paragraph we read that “our ideas of education take too narrow and too low a range.” Such is true when we as Adventist educators aim only or primarily at the tasks that form the goals of secular or public education.</w:t>
      </w:r>
    </w:p>
    <w:p w14:paraId="35399B17" w14:textId="6FC2C459" w:rsidR="001E0F3C" w:rsidRDefault="001E0F3C" w:rsidP="00057917">
      <w:pPr>
        <w:widowControl w:val="0"/>
        <w:spacing w:line="454" w:lineRule="auto"/>
        <w:rPr>
          <w:rFonts w:ascii="Courier New" w:hAnsi="Courier New"/>
        </w:rPr>
      </w:pPr>
      <w:r>
        <w:rPr>
          <w:rFonts w:ascii="Courier New" w:hAnsi="Courier New"/>
        </w:rPr>
        <w:tab/>
        <w:t>“There is,” we read on, “need of a broader scope, a higher aim. True education</w:t>
      </w:r>
      <w:r w:rsidR="00843204">
        <w:rPr>
          <w:rFonts w:ascii="Courier New" w:hAnsi="Courier New"/>
        </w:rPr>
        <w:t xml:space="preserve"> means more than the </w:t>
      </w:r>
      <w:proofErr w:type="spellStart"/>
      <w:r w:rsidR="00843204">
        <w:rPr>
          <w:rFonts w:ascii="Courier New" w:hAnsi="Courier New"/>
        </w:rPr>
        <w:t>persu</w:t>
      </w:r>
      <w:r w:rsidR="004D500C">
        <w:rPr>
          <w:rFonts w:ascii="Courier New" w:hAnsi="Courier New"/>
        </w:rPr>
        <w:t>al</w:t>
      </w:r>
      <w:proofErr w:type="spellEnd"/>
      <w:r w:rsidR="004D500C">
        <w:rPr>
          <w:rFonts w:ascii="Courier New" w:hAnsi="Courier New"/>
        </w:rPr>
        <w:t xml:space="preserve"> of a certain course of study. It means more than a preparation for the life that now is. It has to do with the whole </w:t>
      </w:r>
      <w:proofErr w:type="gramStart"/>
      <w:r w:rsidR="004D500C">
        <w:rPr>
          <w:rFonts w:ascii="Courier New" w:hAnsi="Courier New"/>
        </w:rPr>
        <w:t>being,</w:t>
      </w:r>
      <w:proofErr w:type="gramEnd"/>
      <w:r w:rsidR="004D500C">
        <w:rPr>
          <w:rFonts w:ascii="Courier New" w:hAnsi="Courier New"/>
        </w:rPr>
        <w:t xml:space="preserve"> and with the whole period of existence possible to man. It is the harmonious development of the physical, the mental, and the spiritual powers. It prepares the student for the joy of service in this world and for the higher joy of wider service in the world to come.”</w:t>
      </w:r>
      <w:r w:rsidR="004D500C">
        <w:rPr>
          <w:rFonts w:ascii="Courier New" w:hAnsi="Courier New"/>
          <w:vertAlign w:val="superscript"/>
        </w:rPr>
        <w:t>1</w:t>
      </w:r>
      <w:r w:rsidR="006C3C92">
        <w:rPr>
          <w:rFonts w:ascii="Courier New" w:hAnsi="Courier New"/>
          <w:vertAlign w:val="superscript"/>
        </w:rPr>
        <w:t>4</w:t>
      </w:r>
    </w:p>
    <w:p w14:paraId="01235241" w14:textId="3FCA12C4" w:rsidR="004D500C" w:rsidRDefault="004D500C" w:rsidP="00057917">
      <w:pPr>
        <w:widowControl w:val="0"/>
        <w:spacing w:line="454" w:lineRule="auto"/>
        <w:rPr>
          <w:rFonts w:ascii="Courier New" w:hAnsi="Courier New"/>
        </w:rPr>
      </w:pPr>
      <w:r>
        <w:rPr>
          <w:rFonts w:ascii="Courier New" w:hAnsi="Courier New"/>
        </w:rPr>
        <w:tab/>
        <w:t>There are several key words in that paragraph. The first centers on “true” education. T</w:t>
      </w:r>
      <w:r w:rsidR="00843204">
        <w:rPr>
          <w:rFonts w:ascii="Courier New" w:hAnsi="Courier New"/>
        </w:rPr>
        <w:t>rue education is t</w:t>
      </w:r>
      <w:r>
        <w:rPr>
          <w:rFonts w:ascii="Courier New" w:hAnsi="Courier New"/>
        </w:rPr>
        <w:t>hat education that transcends the goals of secular education. T</w:t>
      </w:r>
      <w:r w:rsidR="00843204">
        <w:rPr>
          <w:rFonts w:ascii="Courier New" w:hAnsi="Courier New"/>
        </w:rPr>
        <w:t>rue education is t</w:t>
      </w:r>
      <w:r>
        <w:rPr>
          <w:rFonts w:ascii="Courier New" w:hAnsi="Courier New"/>
        </w:rPr>
        <w:t>hat education</w:t>
      </w:r>
      <w:r w:rsidR="00875BB3">
        <w:rPr>
          <w:rFonts w:ascii="Courier New" w:hAnsi="Courier New"/>
        </w:rPr>
        <w:t xml:space="preserve"> that has a “higher aim” than merely preparing people to be good and productive citizens of </w:t>
      </w:r>
      <w:r w:rsidR="006C3C92">
        <w:rPr>
          <w:rFonts w:ascii="Courier New" w:hAnsi="Courier New"/>
        </w:rPr>
        <w:t>Chile</w:t>
      </w:r>
      <w:r w:rsidR="00875BB3">
        <w:rPr>
          <w:rFonts w:ascii="Courier New" w:hAnsi="Courier New"/>
        </w:rPr>
        <w:t xml:space="preserve">, </w:t>
      </w:r>
      <w:r w:rsidR="006C3C92">
        <w:rPr>
          <w:rFonts w:ascii="Courier New" w:hAnsi="Courier New"/>
        </w:rPr>
        <w:t>Korea</w:t>
      </w:r>
      <w:r w:rsidR="00875BB3">
        <w:rPr>
          <w:rFonts w:ascii="Courier New" w:hAnsi="Courier New"/>
        </w:rPr>
        <w:t xml:space="preserve">, </w:t>
      </w:r>
      <w:r w:rsidR="006C3C92">
        <w:rPr>
          <w:rFonts w:ascii="Courier New" w:hAnsi="Courier New"/>
        </w:rPr>
        <w:t>Germany</w:t>
      </w:r>
      <w:r w:rsidR="00875BB3">
        <w:rPr>
          <w:rFonts w:ascii="Courier New" w:hAnsi="Courier New"/>
        </w:rPr>
        <w:t xml:space="preserve">, </w:t>
      </w:r>
      <w:r w:rsidR="006C3C92">
        <w:rPr>
          <w:rFonts w:ascii="Courier New" w:hAnsi="Courier New"/>
        </w:rPr>
        <w:t>Nigeria</w:t>
      </w:r>
      <w:r w:rsidR="00875BB3">
        <w:rPr>
          <w:rFonts w:ascii="Courier New" w:hAnsi="Courier New"/>
        </w:rPr>
        <w:t>, or the United States.</w:t>
      </w:r>
    </w:p>
    <w:p w14:paraId="270B7529" w14:textId="5C44EEAE" w:rsidR="00872A1C" w:rsidRPr="00382183" w:rsidRDefault="00875BB3" w:rsidP="00057917">
      <w:pPr>
        <w:widowControl w:val="0"/>
        <w:spacing w:line="454" w:lineRule="auto"/>
        <w:rPr>
          <w:rFonts w:ascii="Courier New" w:hAnsi="Courier New"/>
          <w:vertAlign w:val="superscript"/>
        </w:rPr>
      </w:pPr>
      <w:r>
        <w:rPr>
          <w:rFonts w:ascii="Courier New" w:hAnsi="Courier New"/>
        </w:rPr>
        <w:tab/>
        <w:t>The second key word is “whole,” a word she uses with two dimensions.</w:t>
      </w:r>
      <w:r w:rsidR="00872A1C">
        <w:rPr>
          <w:rFonts w:ascii="Courier New" w:hAnsi="Courier New"/>
        </w:rPr>
        <w:t xml:space="preserve"> First, Adventist education must emphasize the “whole” or entire period of human existence. Thus it is not merely focused on helping students learn how to earn a living or</w:t>
      </w:r>
      <w:r w:rsidR="00382183">
        <w:rPr>
          <w:rFonts w:ascii="Courier New" w:hAnsi="Courier New"/>
        </w:rPr>
        <w:t xml:space="preserve"> </w:t>
      </w:r>
      <w:r w:rsidR="006C3C92">
        <w:rPr>
          <w:rFonts w:ascii="Courier New" w:hAnsi="Courier New"/>
        </w:rPr>
        <w:t>on becoming</w:t>
      </w:r>
      <w:r w:rsidR="00872A1C">
        <w:rPr>
          <w:rFonts w:ascii="Courier New" w:hAnsi="Courier New"/>
        </w:rPr>
        <w:t xml:space="preserve"> cultured by the standards of the present world. Those aims may be worthy and important, but they are not </w:t>
      </w:r>
      <w:r w:rsidR="00872A1C">
        <w:rPr>
          <w:rFonts w:ascii="Courier New" w:hAnsi="Courier New"/>
        </w:rPr>
        <w:lastRenderedPageBreak/>
        <w:t>sufficient. The realm of eternity and preparation for it must also come under the purview of any Adventist education worthy of church support. On the other hand, some pious but misdirected individuals might be tempted to make heaven the focus of education while neglecting the present realm and preparation for the world of work and participation in human society. Ellen White asserted that neither extreme is correct. Rather, preparation for both the earthly and the eternal worlds must be included in Adventist education and placed in proper relationship to each other.</w:t>
      </w:r>
      <w:r w:rsidR="00382183">
        <w:rPr>
          <w:rFonts w:ascii="Courier New" w:hAnsi="Courier New"/>
        </w:rPr>
        <w:t xml:space="preserve"> The book </w:t>
      </w:r>
      <w:r w:rsidR="00382183">
        <w:rPr>
          <w:rFonts w:ascii="Courier New" w:hAnsi="Courier New"/>
          <w:i/>
        </w:rPr>
        <w:t>Fundamentals of</w:t>
      </w:r>
      <w:r w:rsidR="006C3C92">
        <w:rPr>
          <w:rFonts w:ascii="Courier New" w:hAnsi="Courier New"/>
          <w:i/>
        </w:rPr>
        <w:t xml:space="preserve"> Christian</w:t>
      </w:r>
      <w:r w:rsidR="00382183">
        <w:rPr>
          <w:rFonts w:ascii="Courier New" w:hAnsi="Courier New"/>
          <w:i/>
        </w:rPr>
        <w:t xml:space="preserve"> Education</w:t>
      </w:r>
      <w:r w:rsidR="00382183">
        <w:rPr>
          <w:rFonts w:ascii="Courier New" w:hAnsi="Courier New"/>
        </w:rPr>
        <w:t xml:space="preserve"> catches that balance when it highlights the fact that while students should aim at the “highest </w:t>
      </w:r>
      <w:r w:rsidR="006C3C92">
        <w:rPr>
          <w:rFonts w:ascii="Courier New" w:hAnsi="Courier New"/>
        </w:rPr>
        <w:t>round</w:t>
      </w:r>
      <w:r w:rsidR="00382183">
        <w:rPr>
          <w:rFonts w:ascii="Courier New" w:hAnsi="Courier New"/>
        </w:rPr>
        <w:t xml:space="preserve"> of the educational ladder” intellectually, “unless the knowledge of science is a steppingstone to the attainment of the highest purpose, it is worthless. The education that does not furnish knowledge as enduring as eternity, is of no purpose.”</w:t>
      </w:r>
      <w:r w:rsidR="006C3C92">
        <w:rPr>
          <w:rFonts w:ascii="Courier New" w:hAnsi="Courier New"/>
          <w:vertAlign w:val="superscript"/>
        </w:rPr>
        <w:t>15</w:t>
      </w:r>
    </w:p>
    <w:p w14:paraId="406765FC" w14:textId="2A0CFAAD" w:rsidR="00572CD9" w:rsidRDefault="00872A1C" w:rsidP="00057917">
      <w:pPr>
        <w:widowControl w:val="0"/>
        <w:spacing w:line="454" w:lineRule="auto"/>
        <w:rPr>
          <w:rFonts w:ascii="Courier New" w:hAnsi="Courier New"/>
        </w:rPr>
      </w:pPr>
      <w:r>
        <w:rPr>
          <w:rFonts w:ascii="Courier New" w:hAnsi="Courier New"/>
        </w:rPr>
        <w:tab/>
        <w:t xml:space="preserve">The second aspect of wholeness in the </w:t>
      </w:r>
      <w:r w:rsidR="00382183">
        <w:rPr>
          <w:rFonts w:ascii="Courier New" w:hAnsi="Courier New"/>
        </w:rPr>
        <w:t xml:space="preserve">book </w:t>
      </w:r>
      <w:r w:rsidR="00382183">
        <w:rPr>
          <w:rFonts w:ascii="Courier New" w:hAnsi="Courier New"/>
          <w:i/>
        </w:rPr>
        <w:t>Education</w:t>
      </w:r>
      <w:r w:rsidR="00382183">
        <w:rPr>
          <w:rFonts w:ascii="Courier New" w:hAnsi="Courier New"/>
        </w:rPr>
        <w:t>’s opening</w:t>
      </w:r>
      <w:r>
        <w:rPr>
          <w:rFonts w:ascii="Courier New" w:hAnsi="Courier New"/>
        </w:rPr>
        <w:t xml:space="preserve"> paragraph is the imperative to develop the entire person.</w:t>
      </w:r>
      <w:r w:rsidR="00AA100D">
        <w:rPr>
          <w:rFonts w:ascii="Courier New" w:hAnsi="Courier New"/>
        </w:rPr>
        <w:t xml:space="preserve"> Secular education leaves out the spiritual aspect. But Adventist education must aim at developing all aspects of human beings,</w:t>
      </w:r>
      <w:r w:rsidR="00572CD9">
        <w:rPr>
          <w:rFonts w:ascii="Courier New" w:hAnsi="Courier New"/>
        </w:rPr>
        <w:t xml:space="preserve"> including the spiritual </w:t>
      </w:r>
      <w:r w:rsidR="006C3C92">
        <w:rPr>
          <w:rFonts w:ascii="Courier New" w:hAnsi="Courier New"/>
        </w:rPr>
        <w:t>as well as</w:t>
      </w:r>
      <w:r w:rsidR="00572CD9">
        <w:rPr>
          <w:rFonts w:ascii="Courier New" w:hAnsi="Courier New"/>
        </w:rPr>
        <w:t xml:space="preserve"> the intellectual, the physical, the social, and the vocational. In short, the goal of Adventist education is to develop whole persons for the whole period of existence open to them in both this world and the world to come. In that sense it transcends the possibilities of </w:t>
      </w:r>
      <w:r w:rsidR="0085662C">
        <w:rPr>
          <w:rFonts w:ascii="Courier New" w:hAnsi="Courier New"/>
        </w:rPr>
        <w:lastRenderedPageBreak/>
        <w:t>secular</w:t>
      </w:r>
      <w:r w:rsidR="00572CD9">
        <w:rPr>
          <w:rFonts w:ascii="Courier New" w:hAnsi="Courier New"/>
        </w:rPr>
        <w:t xml:space="preserve"> education, as well as many forms of Christian education, and, unfortunately, </w:t>
      </w:r>
      <w:r w:rsidR="009335ED">
        <w:rPr>
          <w:rFonts w:ascii="Courier New" w:hAnsi="Courier New"/>
        </w:rPr>
        <w:t xml:space="preserve">even </w:t>
      </w:r>
      <w:r w:rsidR="00572CD9">
        <w:rPr>
          <w:rFonts w:ascii="Courier New" w:hAnsi="Courier New"/>
        </w:rPr>
        <w:t>some so-called Adventist education.</w:t>
      </w:r>
    </w:p>
    <w:p w14:paraId="54A15666" w14:textId="574C9627" w:rsidR="00256CA8" w:rsidRDefault="00572CD9" w:rsidP="00057917">
      <w:pPr>
        <w:widowControl w:val="0"/>
        <w:spacing w:line="454" w:lineRule="auto"/>
        <w:rPr>
          <w:rFonts w:ascii="Courier New" w:hAnsi="Courier New"/>
        </w:rPr>
      </w:pPr>
      <w:r>
        <w:rPr>
          <w:rFonts w:ascii="Courier New" w:hAnsi="Courier New"/>
        </w:rPr>
        <w:tab/>
        <w:t xml:space="preserve">One other key word in </w:t>
      </w:r>
      <w:r>
        <w:rPr>
          <w:rFonts w:ascii="Courier New" w:hAnsi="Courier New"/>
          <w:i/>
        </w:rPr>
        <w:t>Education</w:t>
      </w:r>
      <w:r>
        <w:rPr>
          <w:rFonts w:ascii="Courier New" w:hAnsi="Courier New"/>
        </w:rPr>
        <w:t xml:space="preserve">’s opening paragraph is </w:t>
      </w:r>
      <w:r>
        <w:rPr>
          <w:rFonts w:ascii="Courier New" w:hAnsi="Courier New"/>
          <w:i/>
        </w:rPr>
        <w:t>service</w:t>
      </w:r>
      <w:r>
        <w:rPr>
          <w:rFonts w:ascii="Courier New" w:hAnsi="Courier New"/>
        </w:rPr>
        <w:t xml:space="preserve"> (“the joy of service in this world and . . . the higher joy of </w:t>
      </w:r>
      <w:r w:rsidR="00256CA8">
        <w:rPr>
          <w:rFonts w:ascii="Courier New" w:hAnsi="Courier New"/>
        </w:rPr>
        <w:t>wider</w:t>
      </w:r>
      <w:r>
        <w:rPr>
          <w:rFonts w:ascii="Courier New" w:hAnsi="Courier New"/>
        </w:rPr>
        <w:t xml:space="preserve"> service in the world to come”)</w:t>
      </w:r>
      <w:r w:rsidR="00256CA8">
        <w:rPr>
          <w:rFonts w:ascii="Courier New" w:hAnsi="Courier New"/>
        </w:rPr>
        <w:t>. It should be noted that the centrality of service is not only featured in the book’s first page, but also on the last, which points out: “In our life here, earthly, sin-restricted though it is, the greatest joy and the highest education are in service. And in the future state, untrammeled by the limitations of sinful humanity, it is in service that our greatest joy and our highest education will be found.”</w:t>
      </w:r>
      <w:r w:rsidR="00256CA8">
        <w:rPr>
          <w:rFonts w:ascii="Courier New" w:hAnsi="Courier New"/>
          <w:vertAlign w:val="superscript"/>
        </w:rPr>
        <w:t>1</w:t>
      </w:r>
      <w:r w:rsidR="006C3C92">
        <w:rPr>
          <w:rFonts w:ascii="Courier New" w:hAnsi="Courier New"/>
          <w:vertAlign w:val="superscript"/>
        </w:rPr>
        <w:t>6</w:t>
      </w:r>
    </w:p>
    <w:p w14:paraId="618CCB29" w14:textId="1ED52287" w:rsidR="00875BB3" w:rsidRDefault="00256CA8" w:rsidP="00057917">
      <w:pPr>
        <w:widowControl w:val="0"/>
        <w:spacing w:line="454" w:lineRule="auto"/>
        <w:rPr>
          <w:rFonts w:ascii="Courier New" w:hAnsi="Courier New"/>
        </w:rPr>
      </w:pPr>
      <w:r>
        <w:rPr>
          <w:rFonts w:ascii="Courier New" w:hAnsi="Courier New"/>
        </w:rPr>
        <w:tab/>
        <w:t>That emphasis on service should come as no surprise to any reader of the Bible. Jesus more than once told His disciples that the very essence of Christian character was love for and service to others. Such characteristics, of course, are not natural human traits. “Normal” people are more concerned with their own needs and being served than they are in a life of service to others.</w:t>
      </w:r>
      <w:r w:rsidR="00872A1C">
        <w:rPr>
          <w:rFonts w:ascii="Courier New" w:hAnsi="Courier New"/>
        </w:rPr>
        <w:t xml:space="preserve"> </w:t>
      </w:r>
      <w:r>
        <w:rPr>
          <w:rFonts w:ascii="Courier New" w:hAnsi="Courier New"/>
        </w:rPr>
        <w:t>The Christian alternative outlook and set of values does not come about naturally. Rather</w:t>
      </w:r>
      <w:r w:rsidR="00964F6F">
        <w:rPr>
          <w:rFonts w:ascii="Courier New" w:hAnsi="Courier New"/>
        </w:rPr>
        <w:t>,</w:t>
      </w:r>
      <w:r>
        <w:rPr>
          <w:rFonts w:ascii="Courier New" w:hAnsi="Courier New"/>
        </w:rPr>
        <w:t xml:space="preserve"> the Bible speaks of it as a transformation of the mind and heart (Romans 12:2). And Paul appeals to us to let Christ’s mind be our mind, pointing out that even though Christ was God, He came as a servant (Philippians 2:5-7).</w:t>
      </w:r>
    </w:p>
    <w:p w14:paraId="6487E726" w14:textId="63F33E76" w:rsidR="0085662C" w:rsidRDefault="0085662C" w:rsidP="00057917">
      <w:pPr>
        <w:widowControl w:val="0"/>
        <w:spacing w:line="454" w:lineRule="auto"/>
        <w:rPr>
          <w:rFonts w:ascii="Courier New" w:hAnsi="Courier New"/>
        </w:rPr>
      </w:pPr>
      <w:r>
        <w:rPr>
          <w:rFonts w:ascii="Courier New" w:hAnsi="Courier New"/>
        </w:rPr>
        <w:tab/>
        <w:t>If the first page in the</w:t>
      </w:r>
      <w:r w:rsidR="00D77761">
        <w:rPr>
          <w:rFonts w:ascii="Courier New" w:hAnsi="Courier New"/>
        </w:rPr>
        <w:t xml:space="preserve"> book </w:t>
      </w:r>
      <w:r w:rsidR="00D77761">
        <w:rPr>
          <w:rFonts w:ascii="Courier New" w:hAnsi="Courier New"/>
          <w:i/>
        </w:rPr>
        <w:t>Education</w:t>
      </w:r>
      <w:r w:rsidR="00D77761">
        <w:rPr>
          <w:rFonts w:ascii="Courier New" w:hAnsi="Courier New"/>
        </w:rPr>
        <w:t xml:space="preserve"> makes room for </w:t>
      </w:r>
      <w:r w:rsidR="00D77761">
        <w:rPr>
          <w:rFonts w:ascii="Courier New" w:hAnsi="Courier New"/>
        </w:rPr>
        <w:lastRenderedPageBreak/>
        <w:t>Adventist education in the pedagogical world by adding in “the spiritual” and preparing for the “whole” period of human existence, it is the book’s second page that begins to move beyond generalities and to focus on what she meant by those ideas.</w:t>
      </w:r>
    </w:p>
    <w:p w14:paraId="05B02424" w14:textId="4A1BA29D" w:rsidR="00D77761" w:rsidRDefault="00D77761" w:rsidP="00057917">
      <w:pPr>
        <w:widowControl w:val="0"/>
        <w:spacing w:line="454" w:lineRule="auto"/>
        <w:rPr>
          <w:rFonts w:ascii="Courier New" w:hAnsi="Courier New"/>
        </w:rPr>
      </w:pPr>
      <w:r>
        <w:rPr>
          <w:rFonts w:ascii="Courier New" w:hAnsi="Courier New"/>
        </w:rPr>
        <w:tab/>
        <w:t>Speci</w:t>
      </w:r>
      <w:r w:rsidR="009335ED">
        <w:rPr>
          <w:rFonts w:ascii="Courier New" w:hAnsi="Courier New"/>
        </w:rPr>
        <w:t>fically, Ellen White points out that</w:t>
      </w:r>
      <w:r>
        <w:rPr>
          <w:rFonts w:ascii="Courier New" w:hAnsi="Courier New"/>
        </w:rPr>
        <w:t xml:space="preserve"> if educators really want to understand the primary purpose of education they need to understand four things. As she puts it, “</w:t>
      </w:r>
      <w:r w:rsidR="002314B2">
        <w:rPr>
          <w:rFonts w:ascii="Courier New" w:hAnsi="Courier New"/>
        </w:rPr>
        <w:t xml:space="preserve">In order to understand what is comprehended in the work of education, we need to consider both [1] the nature of man and [2] the purpose of God in creating him. We need to consider also [3] the change in man’s condition through the coming in of </w:t>
      </w:r>
      <w:proofErr w:type="gramStart"/>
      <w:r w:rsidR="002314B2">
        <w:rPr>
          <w:rFonts w:ascii="Courier New" w:hAnsi="Courier New"/>
        </w:rPr>
        <w:t>a knowledge</w:t>
      </w:r>
      <w:proofErr w:type="gramEnd"/>
      <w:r w:rsidR="002314B2">
        <w:rPr>
          <w:rFonts w:ascii="Courier New" w:hAnsi="Courier New"/>
        </w:rPr>
        <w:t xml:space="preserve"> of evil, and [4] God’s plan for still fulfilling His glorious purpose in</w:t>
      </w:r>
      <w:r w:rsidR="00DC6CA4">
        <w:rPr>
          <w:rFonts w:ascii="Courier New" w:hAnsi="Courier New"/>
        </w:rPr>
        <w:t xml:space="preserve"> the education of the human race.”</w:t>
      </w:r>
      <w:r w:rsidR="00DC6CA4">
        <w:rPr>
          <w:rFonts w:ascii="Courier New" w:hAnsi="Courier New"/>
          <w:vertAlign w:val="superscript"/>
        </w:rPr>
        <w:t>1</w:t>
      </w:r>
      <w:r w:rsidR="00964F6F">
        <w:rPr>
          <w:rFonts w:ascii="Courier New" w:hAnsi="Courier New"/>
          <w:vertAlign w:val="superscript"/>
        </w:rPr>
        <w:t>7</w:t>
      </w:r>
    </w:p>
    <w:p w14:paraId="3B62AEE5" w14:textId="5C91A4FF" w:rsidR="00DC6CA4" w:rsidRDefault="00DC6CA4" w:rsidP="00057917">
      <w:pPr>
        <w:widowControl w:val="0"/>
        <w:spacing w:line="454" w:lineRule="auto"/>
        <w:rPr>
          <w:rFonts w:ascii="Courier New" w:hAnsi="Courier New"/>
        </w:rPr>
      </w:pPr>
      <w:r>
        <w:rPr>
          <w:rFonts w:ascii="Courier New" w:hAnsi="Courier New"/>
        </w:rPr>
        <w:tab/>
        <w:t xml:space="preserve">She fleshes out the core of her philosophy of education by refining those four points in the next few paragraphs. First, in reflecting upon human nature, she emphasizes that Adam </w:t>
      </w:r>
      <w:r w:rsidR="009335ED">
        <w:rPr>
          <w:rFonts w:ascii="Courier New" w:hAnsi="Courier New"/>
        </w:rPr>
        <w:t>was created in the image of God--</w:t>
      </w:r>
      <w:r>
        <w:rPr>
          <w:rFonts w:ascii="Courier New" w:hAnsi="Courier New"/>
        </w:rPr>
        <w:t>physically, mentally, and spiritually. Second, she highlights the purpose of God in creating human beings as one of</w:t>
      </w:r>
      <w:r w:rsidR="00964F6F">
        <w:rPr>
          <w:rFonts w:ascii="Courier New" w:hAnsi="Courier New"/>
        </w:rPr>
        <w:t xml:space="preserve"> their</w:t>
      </w:r>
      <w:r>
        <w:rPr>
          <w:rFonts w:ascii="Courier New" w:hAnsi="Courier New"/>
        </w:rPr>
        <w:t xml:space="preserve"> constant growth</w:t>
      </w:r>
      <w:r w:rsidR="00964F6F">
        <w:rPr>
          <w:rFonts w:ascii="Courier New" w:hAnsi="Courier New"/>
        </w:rPr>
        <w:t xml:space="preserve"> so that they would ever “more fully reflect </w:t>
      </w:r>
      <w:r>
        <w:rPr>
          <w:rFonts w:ascii="Courier New" w:hAnsi="Courier New"/>
        </w:rPr>
        <w:t>the glory of the Creator.” To that end, God endowed human beings with capacities that were capable of almost infinite development.</w:t>
      </w:r>
    </w:p>
    <w:p w14:paraId="343B9E7A" w14:textId="007752C4" w:rsidR="004D2013" w:rsidRDefault="004D2013" w:rsidP="00057917">
      <w:pPr>
        <w:widowControl w:val="0"/>
        <w:spacing w:line="454" w:lineRule="auto"/>
        <w:rPr>
          <w:rFonts w:ascii="Courier New" w:hAnsi="Courier New"/>
        </w:rPr>
      </w:pPr>
      <w:r>
        <w:rPr>
          <w:rFonts w:ascii="Courier New" w:hAnsi="Courier New"/>
        </w:rPr>
        <w:tab/>
        <w:t>“But,” thirdly, she notes in discussing the entrance of sin, “</w:t>
      </w:r>
      <w:proofErr w:type="gramStart"/>
      <w:r>
        <w:rPr>
          <w:rFonts w:ascii="Courier New" w:hAnsi="Courier New"/>
        </w:rPr>
        <w:t>by</w:t>
      </w:r>
      <w:proofErr w:type="gramEnd"/>
      <w:r>
        <w:rPr>
          <w:rFonts w:ascii="Courier New" w:hAnsi="Courier New"/>
        </w:rPr>
        <w:t xml:space="preserve"> disobedience this was forfeited. Through sin the divine </w:t>
      </w:r>
      <w:r>
        <w:rPr>
          <w:rFonts w:ascii="Courier New" w:hAnsi="Courier New"/>
        </w:rPr>
        <w:lastRenderedPageBreak/>
        <w:t>likeness was marred, and well-nigh obliterated. Man’s physical powers were weakened, his mental capacity was lessened, his spiritual vision dimmed.”</w:t>
      </w:r>
    </w:p>
    <w:p w14:paraId="01A8D567" w14:textId="29526B44" w:rsidR="00AD5971" w:rsidRDefault="00AD5971" w:rsidP="00057917">
      <w:pPr>
        <w:widowControl w:val="0"/>
        <w:spacing w:line="454" w:lineRule="auto"/>
        <w:rPr>
          <w:rFonts w:ascii="Courier New" w:hAnsi="Courier New"/>
        </w:rPr>
      </w:pPr>
      <w:r>
        <w:rPr>
          <w:rFonts w:ascii="Courier New" w:hAnsi="Courier New"/>
        </w:rPr>
        <w:tab/>
        <w:t xml:space="preserve">While those three points are foundational to Ellen </w:t>
      </w:r>
      <w:r w:rsidR="00381A62">
        <w:rPr>
          <w:rFonts w:ascii="Courier New" w:hAnsi="Courier New"/>
        </w:rPr>
        <w:t>White’s</w:t>
      </w:r>
      <w:r>
        <w:rPr>
          <w:rFonts w:ascii="Courier New" w:hAnsi="Courier New"/>
        </w:rPr>
        <w:t xml:space="preserve"> philosophy of education, it is her fourth and last point that is absol</w:t>
      </w:r>
      <w:r w:rsidR="00F63D65">
        <w:rPr>
          <w:rFonts w:ascii="Courier New" w:hAnsi="Courier New"/>
        </w:rPr>
        <w:t>utely crucial and that</w:t>
      </w:r>
      <w:r>
        <w:rPr>
          <w:rFonts w:ascii="Courier New" w:hAnsi="Courier New"/>
        </w:rPr>
        <w:t xml:space="preserve"> fully expresses the primary purpose of education. She </w:t>
      </w:r>
      <w:r w:rsidR="00964F6F">
        <w:rPr>
          <w:rFonts w:ascii="Courier New" w:hAnsi="Courier New"/>
        </w:rPr>
        <w:t>writes</w:t>
      </w:r>
      <w:r>
        <w:rPr>
          <w:rFonts w:ascii="Courier New" w:hAnsi="Courier New"/>
        </w:rPr>
        <w:t xml:space="preserve"> that, in spite of its rebellion and </w:t>
      </w:r>
      <w:proofErr w:type="gramStart"/>
      <w:r>
        <w:rPr>
          <w:rFonts w:ascii="Courier New" w:hAnsi="Courier New"/>
        </w:rPr>
        <w:t>Fall</w:t>
      </w:r>
      <w:proofErr w:type="gramEnd"/>
      <w:r>
        <w:rPr>
          <w:rFonts w:ascii="Courier New" w:hAnsi="Courier New"/>
        </w:rPr>
        <w:t>, “the race was not left without hope.</w:t>
      </w:r>
      <w:r w:rsidR="00432995">
        <w:rPr>
          <w:rFonts w:ascii="Courier New" w:hAnsi="Courier New"/>
        </w:rPr>
        <w:t xml:space="preserve"> By infinite love and mercy the plan of salvation had been devised, and a life of probation was granted. To restore in man the image of his Maker, to bring him back to the perfection in which he was created, to promote the development of body, mind, and soul, that the divine purpose in</w:t>
      </w:r>
      <w:r w:rsidR="00964F6F">
        <w:rPr>
          <w:rFonts w:ascii="Courier New" w:hAnsi="Courier New"/>
        </w:rPr>
        <w:t xml:space="preserve"> his creation might be realized--</w:t>
      </w:r>
      <w:r w:rsidR="00432995">
        <w:rPr>
          <w:rFonts w:ascii="Courier New" w:hAnsi="Courier New"/>
        </w:rPr>
        <w:t>this was to be the work of redemption. This is the object of education, the great object of life.”</w:t>
      </w:r>
      <w:r w:rsidR="00432995">
        <w:rPr>
          <w:rFonts w:ascii="Courier New" w:hAnsi="Courier New"/>
          <w:vertAlign w:val="superscript"/>
        </w:rPr>
        <w:t>1</w:t>
      </w:r>
      <w:r w:rsidR="00044BC6">
        <w:rPr>
          <w:rFonts w:ascii="Courier New" w:hAnsi="Courier New"/>
          <w:vertAlign w:val="superscript"/>
        </w:rPr>
        <w:t>8</w:t>
      </w:r>
    </w:p>
    <w:p w14:paraId="1FEFF3C2" w14:textId="0A76DC39" w:rsidR="00432995" w:rsidRDefault="00432995" w:rsidP="00057917">
      <w:pPr>
        <w:widowControl w:val="0"/>
        <w:spacing w:line="454" w:lineRule="auto"/>
        <w:rPr>
          <w:rFonts w:ascii="Courier New" w:hAnsi="Courier New"/>
        </w:rPr>
      </w:pPr>
      <w:r>
        <w:rPr>
          <w:rFonts w:ascii="Courier New" w:hAnsi="Courier New"/>
        </w:rPr>
        <w:tab/>
        <w:t xml:space="preserve">Ellen White returns to that theme in the fourth chapter of </w:t>
      </w:r>
      <w:r>
        <w:rPr>
          <w:rFonts w:ascii="Courier New" w:hAnsi="Courier New"/>
          <w:i/>
        </w:rPr>
        <w:t>Education</w:t>
      </w:r>
      <w:r>
        <w:rPr>
          <w:rFonts w:ascii="Courier New" w:hAnsi="Courier New"/>
        </w:rPr>
        <w:t>, where she describes each person’s life as the scene of a microcosmic great controversy between good and evil, and every human being as having</w:t>
      </w:r>
      <w:r w:rsidR="00044BC6">
        <w:rPr>
          <w:rFonts w:ascii="Courier New" w:hAnsi="Courier New"/>
        </w:rPr>
        <w:t xml:space="preserve"> not only</w:t>
      </w:r>
      <w:r>
        <w:rPr>
          <w:rFonts w:ascii="Courier New" w:hAnsi="Courier New"/>
        </w:rPr>
        <w:t xml:space="preserve"> </w:t>
      </w:r>
      <w:r w:rsidR="00044BC6">
        <w:rPr>
          <w:rFonts w:ascii="Courier New" w:hAnsi="Courier New"/>
        </w:rPr>
        <w:t>“</w:t>
      </w:r>
      <w:r>
        <w:rPr>
          <w:rFonts w:ascii="Courier New" w:hAnsi="Courier New"/>
        </w:rPr>
        <w:t>a desire for goodness</w:t>
      </w:r>
      <w:r w:rsidR="00044BC6">
        <w:rPr>
          <w:rFonts w:ascii="Courier New" w:hAnsi="Courier New"/>
        </w:rPr>
        <w:t>”</w:t>
      </w:r>
      <w:r>
        <w:rPr>
          <w:rFonts w:ascii="Courier New" w:hAnsi="Courier New"/>
        </w:rPr>
        <w:t xml:space="preserve"> but also a “bent to evil.” Building upon her earlier insight that God’s image is not totally obliterated in fallen humanity, she notes that every human being “receives some ray of divine light. Not only intellectual but spiritual</w:t>
      </w:r>
      <w:r w:rsidR="008F0832">
        <w:rPr>
          <w:rFonts w:ascii="Courier New" w:hAnsi="Courier New"/>
        </w:rPr>
        <w:t xml:space="preserve"> power, a perception of right, a desire for goodness, exists in every heart. B</w:t>
      </w:r>
      <w:r w:rsidR="00F63D65">
        <w:rPr>
          <w:rFonts w:ascii="Courier New" w:hAnsi="Courier New"/>
        </w:rPr>
        <w:t>ut against these principles there</w:t>
      </w:r>
      <w:r w:rsidR="008F0832">
        <w:rPr>
          <w:rFonts w:ascii="Courier New" w:hAnsi="Courier New"/>
        </w:rPr>
        <w:t xml:space="preserve"> is struggling an antagonistic power.” As </w:t>
      </w:r>
      <w:r w:rsidR="008F0832">
        <w:rPr>
          <w:rFonts w:ascii="Courier New" w:hAnsi="Courier New"/>
        </w:rPr>
        <w:lastRenderedPageBreak/>
        <w:t xml:space="preserve">the heritage of the </w:t>
      </w:r>
      <w:proofErr w:type="spellStart"/>
      <w:r w:rsidR="008F0832">
        <w:rPr>
          <w:rFonts w:ascii="Courier New" w:hAnsi="Courier New"/>
        </w:rPr>
        <w:t>Edenic</w:t>
      </w:r>
      <w:proofErr w:type="spellEnd"/>
      <w:r w:rsidR="008F0832">
        <w:rPr>
          <w:rFonts w:ascii="Courier New" w:hAnsi="Courier New"/>
        </w:rPr>
        <w:t xml:space="preserve"> Fall there is within each person’s nature an evil force which “unaided, he cannot resist. To withstand this force, to attain that ideal which in his inmost soul he accepts as alone worthy, he can find help in but one power. That power is Christ. Co-operation with that power is man’s greatest need. In all educational effort should not this co-operation be the highest aim?”</w:t>
      </w:r>
      <w:r w:rsidR="008F0832">
        <w:rPr>
          <w:rFonts w:ascii="Courier New" w:hAnsi="Courier New"/>
          <w:vertAlign w:val="superscript"/>
        </w:rPr>
        <w:t>1</w:t>
      </w:r>
      <w:r w:rsidR="00044BC6">
        <w:rPr>
          <w:rFonts w:ascii="Courier New" w:hAnsi="Courier New"/>
          <w:vertAlign w:val="superscript"/>
        </w:rPr>
        <w:t>9</w:t>
      </w:r>
    </w:p>
    <w:p w14:paraId="6E445877" w14:textId="64821AB2" w:rsidR="008F0832" w:rsidRDefault="008F0832" w:rsidP="00057917">
      <w:pPr>
        <w:widowControl w:val="0"/>
        <w:spacing w:line="454" w:lineRule="auto"/>
        <w:rPr>
          <w:rFonts w:ascii="Courier New" w:hAnsi="Courier New"/>
        </w:rPr>
      </w:pPr>
      <w:r>
        <w:rPr>
          <w:rFonts w:ascii="Courier New" w:hAnsi="Courier New"/>
        </w:rPr>
        <w:tab/>
        <w:t>On the next page, she develops this point a bit more, writing that “in the highest sense the work of education and the work of redemption are one, for in education, as in redemption, ‘other foundation can no man lay than that is laid, which is Christ Jesus.’ . . . To aid the student in comprehending these principles, and in entering into that relation with Christ which will make them a controlling power in the life, should be the teacher’s first effort and his constant aim. The teacher who accepts this aim is in truth a co-worker with Christ, a laborer together with God.”</w:t>
      </w:r>
      <w:r w:rsidR="008E1AEA">
        <w:rPr>
          <w:rFonts w:ascii="Courier New" w:hAnsi="Courier New"/>
          <w:vertAlign w:val="superscript"/>
        </w:rPr>
        <w:t>20</w:t>
      </w:r>
      <w:r>
        <w:rPr>
          <w:rFonts w:ascii="Courier New" w:hAnsi="Courier New"/>
        </w:rPr>
        <w:t xml:space="preserve"> Although</w:t>
      </w:r>
      <w:r w:rsidR="002F1F1D">
        <w:rPr>
          <w:rFonts w:ascii="Courier New" w:hAnsi="Courier New"/>
        </w:rPr>
        <w:t xml:space="preserve"> she had no </w:t>
      </w:r>
      <w:r w:rsidR="00283C4F">
        <w:rPr>
          <w:rFonts w:ascii="Courier New" w:hAnsi="Courier New"/>
        </w:rPr>
        <w:t>formal</w:t>
      </w:r>
      <w:r w:rsidR="002F1F1D">
        <w:rPr>
          <w:rFonts w:ascii="Courier New" w:hAnsi="Courier New"/>
        </w:rPr>
        <w:t xml:space="preserve"> training as a philosopher, Ellen White hit the pivot point of educational philosophy when she placed the human problem of sin at the very center of the educational enterprise.</w:t>
      </w:r>
    </w:p>
    <w:p w14:paraId="1299E123" w14:textId="1AB49BB3" w:rsidR="00413612" w:rsidRDefault="00413612" w:rsidP="00057917">
      <w:pPr>
        <w:widowControl w:val="0"/>
        <w:spacing w:line="454" w:lineRule="auto"/>
        <w:rPr>
          <w:rFonts w:ascii="Courier New" w:hAnsi="Courier New"/>
        </w:rPr>
      </w:pPr>
      <w:r>
        <w:rPr>
          <w:rFonts w:ascii="Courier New" w:hAnsi="Courier New"/>
        </w:rPr>
        <w:tab/>
        <w:t xml:space="preserve">The redemptive role of education has many implications for the Adventist school. Not only must the school introduce its students to Jesus, </w:t>
      </w:r>
      <w:r w:rsidR="000D60B3">
        <w:rPr>
          <w:rFonts w:ascii="Courier New" w:hAnsi="Courier New"/>
        </w:rPr>
        <w:t xml:space="preserve">but </w:t>
      </w:r>
      <w:r w:rsidR="000D60B3" w:rsidRPr="00E215DD">
        <w:rPr>
          <w:rFonts w:ascii="Courier New" w:hAnsi="Courier New"/>
        </w:rPr>
        <w:t>also</w:t>
      </w:r>
      <w:r>
        <w:rPr>
          <w:rFonts w:ascii="Courier New" w:hAnsi="Courier New"/>
        </w:rPr>
        <w:t xml:space="preserve"> it must endeavor to get them to follow Him in their daily lives as they interact with others in their community.</w:t>
      </w:r>
    </w:p>
    <w:p w14:paraId="345EAE4B" w14:textId="3CA7F5B8" w:rsidR="00413612" w:rsidRDefault="00413612" w:rsidP="00057917">
      <w:pPr>
        <w:widowControl w:val="0"/>
        <w:spacing w:line="454" w:lineRule="auto"/>
        <w:rPr>
          <w:rFonts w:ascii="Courier New" w:hAnsi="Courier New"/>
        </w:rPr>
      </w:pPr>
      <w:r>
        <w:rPr>
          <w:rFonts w:ascii="Courier New" w:hAnsi="Courier New"/>
        </w:rPr>
        <w:lastRenderedPageBreak/>
        <w:tab/>
        <w:t>The redemptive role of Adventist education also transforms the role of the teacher from one who transmits information and skills to one who is essentially a minister or pastor to his or her students. From a Christian perspective, it is of interest that the New Testament does not differentiate between</w:t>
      </w:r>
      <w:r w:rsidR="0033012E">
        <w:rPr>
          <w:rFonts w:ascii="Courier New" w:hAnsi="Courier New"/>
        </w:rPr>
        <w:t xml:space="preserve"> </w:t>
      </w:r>
      <w:r w:rsidR="008E1AEA">
        <w:rPr>
          <w:rFonts w:ascii="Courier New" w:hAnsi="Courier New"/>
        </w:rPr>
        <w:t xml:space="preserve">the </w:t>
      </w:r>
      <w:r w:rsidR="0033012E">
        <w:rPr>
          <w:rFonts w:ascii="Courier New" w:hAnsi="Courier New"/>
        </w:rPr>
        <w:t xml:space="preserve">roles </w:t>
      </w:r>
      <w:r w:rsidR="008E1AEA">
        <w:rPr>
          <w:rFonts w:ascii="Courier New" w:hAnsi="Courier New"/>
        </w:rPr>
        <w:t>of</w:t>
      </w:r>
      <w:r w:rsidR="0033012E">
        <w:rPr>
          <w:rFonts w:ascii="Courier New" w:hAnsi="Courier New"/>
        </w:rPr>
        <w:t xml:space="preserve"> pastors and teachers. Rather</w:t>
      </w:r>
      <w:r w:rsidR="00F63D65">
        <w:rPr>
          <w:rFonts w:ascii="Courier New" w:hAnsi="Courier New"/>
        </w:rPr>
        <w:t>,</w:t>
      </w:r>
      <w:r w:rsidR="0033012E">
        <w:rPr>
          <w:rFonts w:ascii="Courier New" w:hAnsi="Courier New"/>
        </w:rPr>
        <w:t xml:space="preserve"> it pictures them as a unified calling. Thus in Ephesians 4:11 Paul writes that “some should be apostles, some prophets, some evangel</w:t>
      </w:r>
      <w:r w:rsidR="008E1AEA">
        <w:rPr>
          <w:rFonts w:ascii="Courier New" w:hAnsi="Courier New"/>
        </w:rPr>
        <w:t>ists, some pastors and teachers</w:t>
      </w:r>
      <w:r w:rsidR="0033012E">
        <w:rPr>
          <w:rFonts w:ascii="Courier New" w:hAnsi="Courier New"/>
        </w:rPr>
        <w:t>”</w:t>
      </w:r>
      <w:r w:rsidR="008E1AEA">
        <w:rPr>
          <w:rFonts w:ascii="Courier New" w:hAnsi="Courier New"/>
        </w:rPr>
        <w:t xml:space="preserve"> (RSV).</w:t>
      </w:r>
      <w:r w:rsidR="0033012E">
        <w:rPr>
          <w:rFonts w:ascii="Courier New" w:hAnsi="Courier New"/>
        </w:rPr>
        <w:t xml:space="preserve"> The apostle in that passage uses a Greek construction that indicates that the same person holds the combined office of pastor and teacher. It is </w:t>
      </w:r>
      <w:r w:rsidR="00F63D65">
        <w:rPr>
          <w:rFonts w:ascii="Courier New" w:hAnsi="Courier New"/>
        </w:rPr>
        <w:t>true</w:t>
      </w:r>
      <w:r w:rsidR="0033012E">
        <w:rPr>
          <w:rFonts w:ascii="Courier New" w:hAnsi="Courier New"/>
        </w:rPr>
        <w:t xml:space="preserve"> that in today’s job market the role of pastor has been</w:t>
      </w:r>
      <w:r w:rsidR="00F63D65">
        <w:rPr>
          <w:rFonts w:ascii="Courier New" w:hAnsi="Courier New"/>
        </w:rPr>
        <w:t xml:space="preserve"> separated from that of teacher</w:t>
      </w:r>
      <w:r w:rsidR="0033012E">
        <w:rPr>
          <w:rFonts w:ascii="Courier New" w:hAnsi="Courier New"/>
        </w:rPr>
        <w:t>, but it is a fact that every pastor must be “an apt teacher” (1 Tim. 3:2</w:t>
      </w:r>
      <w:r w:rsidR="00F047B6">
        <w:rPr>
          <w:rFonts w:ascii="Courier New" w:hAnsi="Courier New"/>
        </w:rPr>
        <w:t>, RSV</w:t>
      </w:r>
      <w:r w:rsidR="0033012E">
        <w:rPr>
          <w:rFonts w:ascii="Courier New" w:hAnsi="Courier New"/>
        </w:rPr>
        <w:t xml:space="preserve">) and every teacher is a pastor to his or her </w:t>
      </w:r>
      <w:r w:rsidR="00F047B6">
        <w:rPr>
          <w:rFonts w:ascii="Courier New" w:hAnsi="Courier New"/>
        </w:rPr>
        <w:t>students</w:t>
      </w:r>
      <w:r w:rsidR="0033012E">
        <w:rPr>
          <w:rFonts w:ascii="Courier New" w:hAnsi="Courier New"/>
        </w:rPr>
        <w:t xml:space="preserve"> as they minister</w:t>
      </w:r>
      <w:r w:rsidR="00FD2238">
        <w:rPr>
          <w:rFonts w:ascii="Courier New" w:hAnsi="Courier New"/>
        </w:rPr>
        <w:t xml:space="preserve"> to them day after day in the classroom.</w:t>
      </w:r>
      <w:r w:rsidR="00CF30A5">
        <w:rPr>
          <w:rFonts w:ascii="Courier New" w:hAnsi="Courier New"/>
        </w:rPr>
        <w:t xml:space="preserve"> That conclusion, it should be noted, has massive implications for Adventist educational administrators as they select new teachers in the hiring process. Suddenly we realize that academic qualifications are not the only ones that are important. In fact, academic qualifications must take second place to the spiritual aspects of a teachers’ life if Adventist schools are to accomplish their most important purpose. After all, if we are successful in cramming students’ heads full of knowledge and preparing them for th</w:t>
      </w:r>
      <w:r w:rsidR="00F047B6">
        <w:rPr>
          <w:rFonts w:ascii="Courier New" w:hAnsi="Courier New"/>
        </w:rPr>
        <w:t>e world of work, but fail</w:t>
      </w:r>
      <w:r w:rsidR="00CF30A5">
        <w:rPr>
          <w:rFonts w:ascii="Courier New" w:hAnsi="Courier New"/>
        </w:rPr>
        <w:t xml:space="preserve"> in giving them</w:t>
      </w:r>
      <w:r w:rsidR="005B4C75">
        <w:rPr>
          <w:rFonts w:ascii="Courier New" w:hAnsi="Courier New"/>
        </w:rPr>
        <w:t xml:space="preserve"> a genuine opportunity to accept Christ and walk with </w:t>
      </w:r>
      <w:r w:rsidR="005B4C75">
        <w:rPr>
          <w:rFonts w:ascii="Courier New" w:hAnsi="Courier New"/>
        </w:rPr>
        <w:lastRenderedPageBreak/>
        <w:t>Him we have not failed partially but totally.</w:t>
      </w:r>
    </w:p>
    <w:p w14:paraId="7F1747E8" w14:textId="63ED7785" w:rsidR="004251D7" w:rsidRDefault="004251D7" w:rsidP="00057917">
      <w:pPr>
        <w:widowControl w:val="0"/>
        <w:spacing w:line="454" w:lineRule="auto"/>
        <w:rPr>
          <w:rFonts w:ascii="Courier New" w:hAnsi="Courier New"/>
        </w:rPr>
      </w:pPr>
      <w:r>
        <w:rPr>
          <w:rFonts w:ascii="Courier New" w:hAnsi="Courier New"/>
        </w:rPr>
        <w:tab/>
        <w:t xml:space="preserve">Teaching young people is not only a pastoral function but also one of the most effective forms of ministry, since it reaches the entire population while at its most impressionable age. Reformer Martin Luther recognized that fact when he wrote </w:t>
      </w:r>
      <w:r w:rsidRPr="00CA6945">
        <w:rPr>
          <w:rFonts w:ascii="Courier New" w:hAnsi="Courier New"/>
          <w:bCs/>
        </w:rPr>
        <w:t>that</w:t>
      </w:r>
      <w:r>
        <w:rPr>
          <w:rFonts w:ascii="Courier New" w:hAnsi="Courier New"/>
        </w:rPr>
        <w:t xml:space="preserve"> “if I had to give up preaching and my other duties, there is no office I would rather have than that of school-teacher. For I know that next to the [pastoral] ministry it is the most useful, greatest, and best; and I am not sure which of the two is to be preferred. For it is hard to make old dogs docile and old rogues pious, yet that is what the ministry works at, and must work at, in great part, in vain; but young trees . . . are more easily bent and trained. Therefore let it be considered one of the </w:t>
      </w:r>
      <w:r w:rsidR="00905D8D">
        <w:rPr>
          <w:rFonts w:ascii="Courier New" w:hAnsi="Courier New"/>
        </w:rPr>
        <w:t>highest</w:t>
      </w:r>
      <w:r>
        <w:rPr>
          <w:rFonts w:ascii="Courier New" w:hAnsi="Courier New"/>
        </w:rPr>
        <w:t xml:space="preserve"> virtues on earth faithfully to train the children of others, which duty but very few parents attend to themselves.”</w:t>
      </w:r>
      <w:r w:rsidR="00F63D65">
        <w:rPr>
          <w:rFonts w:ascii="Courier New" w:hAnsi="Courier New"/>
          <w:vertAlign w:val="superscript"/>
        </w:rPr>
        <w:t>2</w:t>
      </w:r>
      <w:r w:rsidR="000F73CE">
        <w:rPr>
          <w:rFonts w:ascii="Courier New" w:hAnsi="Courier New"/>
          <w:vertAlign w:val="superscript"/>
        </w:rPr>
        <w:t>1</w:t>
      </w:r>
      <w:r w:rsidR="00F63D65">
        <w:rPr>
          <w:rFonts w:ascii="Courier New" w:hAnsi="Courier New"/>
        </w:rPr>
        <w:t xml:space="preserve"> </w:t>
      </w:r>
      <w:r>
        <w:rPr>
          <w:rFonts w:ascii="Courier New" w:hAnsi="Courier New"/>
        </w:rPr>
        <w:t>The clearest</w:t>
      </w:r>
      <w:r w:rsidR="00905D8D">
        <w:rPr>
          <w:rFonts w:ascii="Courier New" w:hAnsi="Courier New"/>
        </w:rPr>
        <w:t xml:space="preserve"> and fullest integration of the gift of teacher-pastor appeared in the ministry of Christ. One of the terms by which people most addressed Him was “Master.” The </w:t>
      </w:r>
      <w:r w:rsidR="000F73CE">
        <w:rPr>
          <w:rFonts w:ascii="Courier New" w:hAnsi="Courier New"/>
        </w:rPr>
        <w:t>actual meaning of the Greek word</w:t>
      </w:r>
      <w:r w:rsidR="00905D8D">
        <w:rPr>
          <w:rFonts w:ascii="Courier New" w:hAnsi="Courier New"/>
        </w:rPr>
        <w:t xml:space="preserve"> is “Teacher.” </w:t>
      </w:r>
    </w:p>
    <w:p w14:paraId="631E3737" w14:textId="5E613288" w:rsidR="00832018" w:rsidRDefault="007C7332" w:rsidP="00057917">
      <w:pPr>
        <w:widowControl w:val="0"/>
        <w:spacing w:line="454" w:lineRule="auto"/>
        <w:rPr>
          <w:rFonts w:ascii="Courier New" w:hAnsi="Courier New"/>
        </w:rPr>
      </w:pPr>
      <w:r>
        <w:rPr>
          <w:rFonts w:ascii="Courier New" w:hAnsi="Courier New"/>
        </w:rPr>
        <w:tab/>
        <w:t xml:space="preserve">The spiritual and redemptive aspect of Adventist educational identity will also make a major impact on the school’s curriculum; especially in terms of the centrality of the Bible and its </w:t>
      </w:r>
      <w:r w:rsidR="000C252E" w:rsidRPr="00CA6945">
        <w:rPr>
          <w:rFonts w:ascii="Courier New" w:hAnsi="Courier New"/>
        </w:rPr>
        <w:t>worldview</w:t>
      </w:r>
      <w:r>
        <w:rPr>
          <w:rFonts w:ascii="Courier New" w:hAnsi="Courier New"/>
        </w:rPr>
        <w:t>.</w:t>
      </w:r>
      <w:r w:rsidR="000F73CE">
        <w:rPr>
          <w:rFonts w:ascii="Courier New" w:hAnsi="Courier New"/>
        </w:rPr>
        <w:t xml:space="preserve"> </w:t>
      </w:r>
      <w:r w:rsidR="00832018">
        <w:rPr>
          <w:rFonts w:ascii="Courier New" w:hAnsi="Courier New"/>
        </w:rPr>
        <w:t>According to Ellen White, “the science of redemption is the science of all sciences,” and the Bible is “the Book of books.”</w:t>
      </w:r>
      <w:r w:rsidR="00F63D65">
        <w:rPr>
          <w:rFonts w:ascii="Courier New" w:hAnsi="Courier New"/>
          <w:vertAlign w:val="superscript"/>
        </w:rPr>
        <w:t>2</w:t>
      </w:r>
      <w:r w:rsidR="000F73CE">
        <w:rPr>
          <w:rFonts w:ascii="Courier New" w:hAnsi="Courier New"/>
          <w:vertAlign w:val="superscript"/>
        </w:rPr>
        <w:t>2</w:t>
      </w:r>
      <w:r w:rsidR="00832018">
        <w:rPr>
          <w:rFonts w:ascii="Courier New" w:hAnsi="Courier New"/>
        </w:rPr>
        <w:t xml:space="preserve"> Only an understanding of that </w:t>
      </w:r>
      <w:r w:rsidR="00832018">
        <w:rPr>
          <w:rFonts w:ascii="Courier New" w:hAnsi="Courier New"/>
        </w:rPr>
        <w:lastRenderedPageBreak/>
        <w:t>“science” and that “Book”</w:t>
      </w:r>
      <w:r w:rsidR="005319A0">
        <w:rPr>
          <w:rFonts w:ascii="Courier New" w:hAnsi="Courier New"/>
        </w:rPr>
        <w:t xml:space="preserve"> </w:t>
      </w:r>
      <w:r w:rsidR="00832018">
        <w:rPr>
          <w:rFonts w:ascii="Courier New" w:hAnsi="Courier New"/>
        </w:rPr>
        <w:t>makes everything else meaningful in the fullest sense. Viewed in the light of “the grand central thought” of the Bible, Ellen White points out, “every topic has a new significance.”</w:t>
      </w:r>
      <w:r w:rsidR="00832018">
        <w:rPr>
          <w:rFonts w:ascii="Courier New" w:hAnsi="Courier New"/>
          <w:vertAlign w:val="superscript"/>
        </w:rPr>
        <w:t>2</w:t>
      </w:r>
      <w:r w:rsidR="000F73CE">
        <w:rPr>
          <w:rFonts w:ascii="Courier New" w:hAnsi="Courier New"/>
          <w:vertAlign w:val="superscript"/>
        </w:rPr>
        <w:t>3</w:t>
      </w:r>
      <w:r w:rsidR="00832018">
        <w:rPr>
          <w:rFonts w:ascii="Courier New" w:hAnsi="Courier New"/>
        </w:rPr>
        <w:t xml:space="preserve"> Every student, she noted in another </w:t>
      </w:r>
      <w:r w:rsidR="005319A0">
        <w:rPr>
          <w:rFonts w:ascii="Courier New" w:hAnsi="Courier New"/>
        </w:rPr>
        <w:t>connection</w:t>
      </w:r>
      <w:r w:rsidR="00832018">
        <w:rPr>
          <w:rFonts w:ascii="Courier New" w:hAnsi="Courier New"/>
        </w:rPr>
        <w:t xml:space="preserve">, should gain </w:t>
      </w:r>
      <w:proofErr w:type="gramStart"/>
      <w:r w:rsidR="00832018">
        <w:rPr>
          <w:rFonts w:ascii="Courier New" w:hAnsi="Courier New"/>
        </w:rPr>
        <w:t>a knowledge</w:t>
      </w:r>
      <w:proofErr w:type="gramEnd"/>
      <w:r w:rsidR="00832018">
        <w:rPr>
          <w:rFonts w:ascii="Courier New" w:hAnsi="Courier New"/>
        </w:rPr>
        <w:t xml:space="preserve"> of the Bible’s “grand central</w:t>
      </w:r>
      <w:r w:rsidR="005319A0">
        <w:rPr>
          <w:rFonts w:ascii="Courier New" w:hAnsi="Courier New"/>
        </w:rPr>
        <w:t xml:space="preserve"> theme, of God’s original purpose for the world, of the rise of the great controversy, and of the work of redemption. He should understand the nature of the two principles that are contending for supremacy, and should learn to trace their working through the records of history and prophecy, to the great consummation. He should see how this controversy enters into every phase of human experience; how in every act of life he himself reveals the one or the other of the two antagonistic motives; and how, whether he will or not, he is even now deciding upon which side of the controversy he will be found.”</w:t>
      </w:r>
      <w:r w:rsidR="005319A0">
        <w:rPr>
          <w:rFonts w:ascii="Courier New" w:hAnsi="Courier New"/>
          <w:vertAlign w:val="superscript"/>
        </w:rPr>
        <w:t>2</w:t>
      </w:r>
      <w:r w:rsidR="00A50A86">
        <w:rPr>
          <w:rFonts w:ascii="Courier New" w:hAnsi="Courier New"/>
          <w:vertAlign w:val="superscript"/>
        </w:rPr>
        <w:t>4</w:t>
      </w:r>
    </w:p>
    <w:p w14:paraId="6FF6D865" w14:textId="57467045" w:rsidR="005319A0" w:rsidRDefault="005319A0" w:rsidP="00057917">
      <w:pPr>
        <w:widowControl w:val="0"/>
        <w:spacing w:line="454" w:lineRule="auto"/>
        <w:rPr>
          <w:rFonts w:ascii="Courier New" w:hAnsi="Courier New"/>
        </w:rPr>
      </w:pPr>
      <w:r>
        <w:rPr>
          <w:rFonts w:ascii="Courier New" w:hAnsi="Courier New"/>
        </w:rPr>
        <w:tab/>
        <w:t>In such passages as those cited above, Ellen White not only highlights the all-important place of the Bible in the Adventist curriculum, but also sets the stage for what we have come to think of as the in</w:t>
      </w:r>
      <w:r w:rsidR="007A2215">
        <w:rPr>
          <w:rFonts w:ascii="Courier New" w:hAnsi="Courier New"/>
        </w:rPr>
        <w:t>tegration of faith and learning--</w:t>
      </w:r>
      <w:r>
        <w:rPr>
          <w:rFonts w:ascii="Courier New" w:hAnsi="Courier New"/>
        </w:rPr>
        <w:t xml:space="preserve">a topic that has seen massive emphasis in Adventism in the last three decades through the efforts of George Akers and Humberto </w:t>
      </w:r>
      <w:proofErr w:type="spellStart"/>
      <w:r>
        <w:rPr>
          <w:rFonts w:ascii="Courier New" w:hAnsi="Courier New"/>
        </w:rPr>
        <w:t>Rasi</w:t>
      </w:r>
      <w:proofErr w:type="spellEnd"/>
      <w:r>
        <w:rPr>
          <w:rFonts w:ascii="Courier New" w:hAnsi="Courier New"/>
        </w:rPr>
        <w:t>.</w:t>
      </w:r>
    </w:p>
    <w:p w14:paraId="74BEA802" w14:textId="00CABF8B" w:rsidR="005319A0" w:rsidRDefault="005319A0" w:rsidP="00057917">
      <w:pPr>
        <w:widowControl w:val="0"/>
        <w:spacing w:line="454" w:lineRule="auto"/>
        <w:rPr>
          <w:rFonts w:ascii="Courier New" w:hAnsi="Courier New"/>
        </w:rPr>
      </w:pPr>
      <w:r>
        <w:rPr>
          <w:rFonts w:ascii="Courier New" w:hAnsi="Courier New"/>
        </w:rPr>
        <w:tab/>
        <w:t xml:space="preserve">We could go on and on about the implications of the redemptive or spiritual aspect for Adventist educational identity, but, to put it </w:t>
      </w:r>
      <w:r w:rsidR="007A4A4D">
        <w:rPr>
          <w:rFonts w:ascii="Courier New" w:hAnsi="Courier New"/>
        </w:rPr>
        <w:t>briefly</w:t>
      </w:r>
      <w:r>
        <w:rPr>
          <w:rFonts w:ascii="Courier New" w:hAnsi="Courier New"/>
        </w:rPr>
        <w:t>, the implicatio</w:t>
      </w:r>
      <w:r w:rsidR="00A50A86">
        <w:rPr>
          <w:rFonts w:ascii="Courier New" w:hAnsi="Courier New"/>
        </w:rPr>
        <w:t>ns of the</w:t>
      </w:r>
      <w:r>
        <w:rPr>
          <w:rFonts w:ascii="Courier New" w:hAnsi="Courier New"/>
        </w:rPr>
        <w:t xml:space="preserve"> spiritual must shape and</w:t>
      </w:r>
      <w:r w:rsidR="001976E8">
        <w:rPr>
          <w:rFonts w:ascii="Courier New" w:hAnsi="Courier New"/>
        </w:rPr>
        <w:t xml:space="preserve"> reshape every </w:t>
      </w:r>
      <w:r w:rsidR="007A4A4D">
        <w:rPr>
          <w:rFonts w:ascii="Courier New" w:hAnsi="Courier New"/>
        </w:rPr>
        <w:t>part</w:t>
      </w:r>
      <w:r w:rsidR="001976E8">
        <w:rPr>
          <w:rFonts w:ascii="Courier New" w:hAnsi="Courier New"/>
        </w:rPr>
        <w:t xml:space="preserve"> of the school </w:t>
      </w:r>
      <w:r w:rsidR="001976E8">
        <w:rPr>
          <w:rFonts w:ascii="Courier New" w:hAnsi="Courier New"/>
        </w:rPr>
        <w:lastRenderedPageBreak/>
        <w:t xml:space="preserve">program, including our practice of the so-called extra-curricular and social </w:t>
      </w:r>
      <w:r w:rsidR="00A50A86">
        <w:rPr>
          <w:rFonts w:ascii="Courier New" w:hAnsi="Courier New"/>
        </w:rPr>
        <w:t>parts</w:t>
      </w:r>
      <w:r w:rsidR="001976E8">
        <w:rPr>
          <w:rFonts w:ascii="Courier New" w:hAnsi="Courier New"/>
        </w:rPr>
        <w:t xml:space="preserve"> of the school program.</w:t>
      </w:r>
    </w:p>
    <w:p w14:paraId="053BA1D4" w14:textId="7536C6F7" w:rsidR="001976E8" w:rsidRDefault="001976E8" w:rsidP="00057917">
      <w:pPr>
        <w:widowControl w:val="0"/>
        <w:spacing w:line="454" w:lineRule="auto"/>
        <w:rPr>
          <w:rFonts w:ascii="Courier New" w:hAnsi="Courier New"/>
        </w:rPr>
      </w:pPr>
      <w:r>
        <w:rPr>
          <w:rFonts w:ascii="Courier New" w:hAnsi="Courier New"/>
        </w:rPr>
        <w:tab/>
        <w:t>But, for the sake of argument, let us say that a particular</w:t>
      </w:r>
      <w:r w:rsidR="00A50A86">
        <w:rPr>
          <w:rFonts w:ascii="Courier New" w:hAnsi="Courier New"/>
        </w:rPr>
        <w:t xml:space="preserve"> Adventist</w:t>
      </w:r>
      <w:r>
        <w:rPr>
          <w:rFonts w:ascii="Courier New" w:hAnsi="Courier New"/>
        </w:rPr>
        <w:t xml:space="preserve"> school did</w:t>
      </w:r>
      <w:r w:rsidR="00DA73BD">
        <w:rPr>
          <w:rFonts w:ascii="Courier New" w:hAnsi="Courier New"/>
        </w:rPr>
        <w:t xml:space="preserve"> provide the highest intellectual and vocational education, that it did</w:t>
      </w:r>
      <w:r>
        <w:rPr>
          <w:rFonts w:ascii="Courier New" w:hAnsi="Courier New"/>
        </w:rPr>
        <w:t xml:space="preserve"> introduce young people to Jesus as Lord and Savior, that it did place the Bible at the center of education, that it did integrate every academic field and every school activity </w:t>
      </w:r>
      <w:r w:rsidR="00DA73BD">
        <w:rPr>
          <w:rFonts w:ascii="Courier New" w:hAnsi="Courier New"/>
        </w:rPr>
        <w:t>into</w:t>
      </w:r>
      <w:r>
        <w:rPr>
          <w:rFonts w:ascii="Courier New" w:hAnsi="Courier New"/>
        </w:rPr>
        <w:t xml:space="preserve"> the biblical world view. Still, I would argue, it has fallen short if that is all it has accomplished. After all, those are functions that every</w:t>
      </w:r>
      <w:r w:rsidR="00694284">
        <w:rPr>
          <w:rFonts w:ascii="Courier New" w:hAnsi="Courier New"/>
        </w:rPr>
        <w:t xml:space="preserve"> evangelical Christian school should be accomplishing. And if we only manage to accomplish what </w:t>
      </w:r>
      <w:r w:rsidR="005661FD" w:rsidRPr="00CA6945">
        <w:rPr>
          <w:rFonts w:ascii="Courier New" w:hAnsi="Courier New"/>
          <w:bCs/>
        </w:rPr>
        <w:t>other Christian schools are already doing</w:t>
      </w:r>
      <w:r w:rsidR="00694284">
        <w:rPr>
          <w:rFonts w:ascii="Courier New" w:hAnsi="Courier New"/>
        </w:rPr>
        <w:t xml:space="preserve"> then there is no </w:t>
      </w:r>
      <w:r w:rsidR="00DA73BD">
        <w:rPr>
          <w:rFonts w:ascii="Courier New" w:hAnsi="Courier New"/>
        </w:rPr>
        <w:t>pressing</w:t>
      </w:r>
      <w:r w:rsidR="00694284">
        <w:rPr>
          <w:rFonts w:ascii="Courier New" w:hAnsi="Courier New"/>
        </w:rPr>
        <w:t xml:space="preserve"> justification </w:t>
      </w:r>
      <w:r w:rsidR="00DA73BD">
        <w:rPr>
          <w:rFonts w:ascii="Courier New" w:hAnsi="Courier New"/>
        </w:rPr>
        <w:t>for</w:t>
      </w:r>
      <w:r w:rsidR="00694284">
        <w:rPr>
          <w:rFonts w:ascii="Courier New" w:hAnsi="Courier New"/>
        </w:rPr>
        <w:t xml:space="preserve"> duplicating their activities in yet one more Christian school.</w:t>
      </w:r>
    </w:p>
    <w:p w14:paraId="3A00CFB4" w14:textId="787B1F97" w:rsidR="00694284" w:rsidRDefault="00694284" w:rsidP="00057917">
      <w:pPr>
        <w:widowControl w:val="0"/>
        <w:spacing w:line="454" w:lineRule="auto"/>
        <w:rPr>
          <w:rFonts w:ascii="Courier New" w:hAnsi="Courier New"/>
        </w:rPr>
      </w:pPr>
      <w:r>
        <w:rPr>
          <w:rFonts w:ascii="Courier New" w:hAnsi="Courier New"/>
        </w:rPr>
        <w:tab/>
        <w:t>That conclusion brings me to the third aspect of Adventist educational identity.</w:t>
      </w:r>
    </w:p>
    <w:p w14:paraId="776BAA8F" w14:textId="09AB6D4A" w:rsidR="00694284" w:rsidRDefault="00694284" w:rsidP="006E7606">
      <w:pPr>
        <w:widowControl w:val="0"/>
        <w:rPr>
          <w:rFonts w:ascii="Courier New" w:hAnsi="Courier New"/>
        </w:rPr>
      </w:pPr>
    </w:p>
    <w:p w14:paraId="5EE5D20D" w14:textId="77777777" w:rsidR="00CF2409" w:rsidRDefault="006E7606" w:rsidP="006E7606">
      <w:pPr>
        <w:widowControl w:val="0"/>
        <w:jc w:val="center"/>
        <w:rPr>
          <w:rFonts w:ascii="Courier New" w:hAnsi="Courier New"/>
        </w:rPr>
      </w:pPr>
      <w:r>
        <w:rPr>
          <w:rFonts w:ascii="Courier New" w:hAnsi="Courier New"/>
        </w:rPr>
        <w:t xml:space="preserve">Aspect #3 of Adventist </w:t>
      </w:r>
    </w:p>
    <w:p w14:paraId="1276AA7D" w14:textId="1221DF5C" w:rsidR="006E7606" w:rsidRDefault="006E7606" w:rsidP="006E7606">
      <w:pPr>
        <w:widowControl w:val="0"/>
        <w:jc w:val="center"/>
        <w:rPr>
          <w:rFonts w:ascii="Courier New" w:hAnsi="Courier New"/>
        </w:rPr>
      </w:pPr>
      <w:r>
        <w:rPr>
          <w:rFonts w:ascii="Courier New" w:hAnsi="Courier New"/>
        </w:rPr>
        <w:t>Educational Identity</w:t>
      </w:r>
      <w:r w:rsidR="006B7F26">
        <w:rPr>
          <w:rFonts w:ascii="Courier New" w:hAnsi="Courier New"/>
        </w:rPr>
        <w:t>--</w:t>
      </w:r>
      <w:r w:rsidR="00652135">
        <w:rPr>
          <w:rFonts w:ascii="Courier New" w:hAnsi="Courier New"/>
        </w:rPr>
        <w:t>the Apocalyptic</w:t>
      </w:r>
    </w:p>
    <w:p w14:paraId="3A6FC790" w14:textId="77777777" w:rsidR="00652135" w:rsidRDefault="00652135" w:rsidP="00CF2409">
      <w:pPr>
        <w:widowControl w:val="0"/>
        <w:jc w:val="center"/>
        <w:rPr>
          <w:rFonts w:ascii="Courier New" w:hAnsi="Courier New"/>
        </w:rPr>
      </w:pPr>
    </w:p>
    <w:p w14:paraId="1C3D806F" w14:textId="6269FE4C" w:rsidR="00652135" w:rsidRDefault="00652135" w:rsidP="00652135">
      <w:pPr>
        <w:widowControl w:val="0"/>
        <w:spacing w:line="454" w:lineRule="auto"/>
        <w:rPr>
          <w:rFonts w:ascii="Courier New" w:hAnsi="Courier New"/>
        </w:rPr>
      </w:pPr>
      <w:r>
        <w:rPr>
          <w:rFonts w:ascii="Courier New" w:hAnsi="Courier New"/>
        </w:rPr>
        <w:tab/>
        <w:t xml:space="preserve">The third aspect </w:t>
      </w:r>
      <w:r w:rsidR="00CF2409">
        <w:rPr>
          <w:rFonts w:ascii="Courier New" w:hAnsi="Courier New"/>
        </w:rPr>
        <w:t>of</w:t>
      </w:r>
      <w:r>
        <w:rPr>
          <w:rFonts w:ascii="Courier New" w:hAnsi="Courier New"/>
        </w:rPr>
        <w:t xml:space="preserve"> Adventist educational identity relates to its </w:t>
      </w:r>
      <w:r w:rsidR="00A37E7B">
        <w:rPr>
          <w:rFonts w:ascii="Courier New" w:hAnsi="Courier New"/>
        </w:rPr>
        <w:t>grasp</w:t>
      </w:r>
      <w:r>
        <w:rPr>
          <w:rFonts w:ascii="Courier New" w:hAnsi="Courier New"/>
        </w:rPr>
        <w:t xml:space="preserve"> of the denomination’s apocalyptic </w:t>
      </w:r>
      <w:r w:rsidRPr="00A37E7B">
        <w:rPr>
          <w:rFonts w:ascii="Courier New" w:hAnsi="Courier New"/>
        </w:rPr>
        <w:t>understanding</w:t>
      </w:r>
      <w:r>
        <w:rPr>
          <w:rFonts w:ascii="Courier New" w:hAnsi="Courier New"/>
        </w:rPr>
        <w:t xml:space="preserve"> and the implications of that </w:t>
      </w:r>
      <w:r w:rsidRPr="00A37E7B">
        <w:rPr>
          <w:rFonts w:ascii="Courier New" w:hAnsi="Courier New"/>
        </w:rPr>
        <w:t>understanding</w:t>
      </w:r>
      <w:r>
        <w:rPr>
          <w:rFonts w:ascii="Courier New" w:hAnsi="Courier New"/>
        </w:rPr>
        <w:t xml:space="preserve"> for worldwide mission and the Second Advent. Here we need to remember that Seventh-day Adventism has never seen itself as merely another denomination. Rather, from its very inception it has viewed itself as a movement of prophecy with a mission to </w:t>
      </w:r>
      <w:proofErr w:type="gramStart"/>
      <w:r w:rsidR="003A317D">
        <w:rPr>
          <w:rFonts w:ascii="Courier New" w:hAnsi="Courier New"/>
          <w:bCs/>
        </w:rPr>
        <w:t>all the</w:t>
      </w:r>
      <w:proofErr w:type="gramEnd"/>
      <w:r>
        <w:rPr>
          <w:rFonts w:ascii="Courier New" w:hAnsi="Courier New"/>
        </w:rPr>
        <w:t xml:space="preserve"> world.</w:t>
      </w:r>
    </w:p>
    <w:p w14:paraId="14EF565A" w14:textId="78834D3C" w:rsidR="00652135" w:rsidRDefault="00652135" w:rsidP="00652135">
      <w:pPr>
        <w:widowControl w:val="0"/>
        <w:spacing w:line="454" w:lineRule="auto"/>
        <w:rPr>
          <w:rFonts w:ascii="Courier New" w:hAnsi="Courier New"/>
        </w:rPr>
      </w:pPr>
      <w:r>
        <w:rPr>
          <w:rFonts w:ascii="Courier New" w:hAnsi="Courier New"/>
        </w:rPr>
        <w:lastRenderedPageBreak/>
        <w:tab/>
        <w:t>That apocalyptic/</w:t>
      </w:r>
      <w:proofErr w:type="spellStart"/>
      <w:r>
        <w:rPr>
          <w:rFonts w:ascii="Courier New" w:hAnsi="Courier New"/>
        </w:rPr>
        <w:t>missiological</w:t>
      </w:r>
      <w:proofErr w:type="spellEnd"/>
      <w:r>
        <w:rPr>
          <w:rFonts w:ascii="Courier New" w:hAnsi="Courier New"/>
        </w:rPr>
        <w:t xml:space="preserve"> understanding is based on </w:t>
      </w:r>
      <w:r w:rsidR="00A37E7B">
        <w:rPr>
          <w:rFonts w:ascii="Courier New" w:hAnsi="Courier New"/>
        </w:rPr>
        <w:t>certain</w:t>
      </w:r>
      <w:r>
        <w:rPr>
          <w:rFonts w:ascii="Courier New" w:hAnsi="Courier New"/>
        </w:rPr>
        <w:t xml:space="preserve"> passages in the</w:t>
      </w:r>
      <w:r w:rsidR="00A37E7B">
        <w:rPr>
          <w:rFonts w:ascii="Courier New" w:hAnsi="Courier New"/>
        </w:rPr>
        <w:t xml:space="preserve"> heart of the</w:t>
      </w:r>
      <w:r>
        <w:rPr>
          <w:rFonts w:ascii="Courier New" w:hAnsi="Courier New"/>
        </w:rPr>
        <w:t xml:space="preserve"> biblical books of Daniel and Revelation. Especially important in that understanding are</w:t>
      </w:r>
    </w:p>
    <w:p w14:paraId="63907BA0" w14:textId="26E98D9A" w:rsidR="00652135" w:rsidRDefault="00652135" w:rsidP="00652135">
      <w:pPr>
        <w:pStyle w:val="ListParagraph"/>
        <w:widowControl w:val="0"/>
        <w:numPr>
          <w:ilvl w:val="0"/>
          <w:numId w:val="1"/>
        </w:numPr>
        <w:spacing w:line="454" w:lineRule="auto"/>
        <w:rPr>
          <w:rFonts w:ascii="Courier New" w:hAnsi="Courier New"/>
        </w:rPr>
      </w:pPr>
      <w:r>
        <w:rPr>
          <w:rFonts w:ascii="Courier New" w:hAnsi="Courier New"/>
        </w:rPr>
        <w:t>Revelation 10 with its portrayal of the bitter disappointment after the book</w:t>
      </w:r>
      <w:r w:rsidR="000E1BB9">
        <w:rPr>
          <w:rFonts w:ascii="Courier New" w:hAnsi="Courier New"/>
        </w:rPr>
        <w:t xml:space="preserve"> of Daniel had been unsealed. </w:t>
      </w:r>
      <w:r w:rsidR="009E3ECA">
        <w:rPr>
          <w:rFonts w:ascii="Courier New" w:hAnsi="Courier New"/>
        </w:rPr>
        <w:t>Particularly</w:t>
      </w:r>
      <w:r w:rsidR="000E1BB9">
        <w:rPr>
          <w:rFonts w:ascii="Courier New" w:hAnsi="Courier New"/>
        </w:rPr>
        <w:t xml:space="preserve"> important in Revelation 10 is verse 11, with its prediction that the disappointed ones would preach a message of </w:t>
      </w:r>
      <w:r w:rsidR="009E3ECA">
        <w:rPr>
          <w:rFonts w:ascii="Courier New" w:hAnsi="Courier New"/>
        </w:rPr>
        <w:t>prophecy again to “many peoples and nations and tongues and kings</w:t>
      </w:r>
      <w:r w:rsidR="000E1BB9">
        <w:rPr>
          <w:rFonts w:ascii="Courier New" w:hAnsi="Courier New"/>
        </w:rPr>
        <w:t>”</w:t>
      </w:r>
      <w:r w:rsidR="009E3ECA">
        <w:rPr>
          <w:rFonts w:ascii="Courier New" w:hAnsi="Courier New"/>
        </w:rPr>
        <w:t xml:space="preserve"> (RSV).</w:t>
      </w:r>
    </w:p>
    <w:p w14:paraId="4AC48134" w14:textId="68EA18FF" w:rsidR="000E1BB9" w:rsidRDefault="000E1BB9" w:rsidP="00652135">
      <w:pPr>
        <w:pStyle w:val="ListParagraph"/>
        <w:widowControl w:val="0"/>
        <w:numPr>
          <w:ilvl w:val="0"/>
          <w:numId w:val="1"/>
        </w:numPr>
        <w:spacing w:line="454" w:lineRule="auto"/>
        <w:rPr>
          <w:rFonts w:ascii="Courier New" w:hAnsi="Courier New"/>
        </w:rPr>
      </w:pPr>
      <w:r>
        <w:rPr>
          <w:rFonts w:ascii="Courier New" w:hAnsi="Courier New"/>
        </w:rPr>
        <w:t xml:space="preserve">Revelation 11:19 with </w:t>
      </w:r>
      <w:r w:rsidR="009E3ECA">
        <w:rPr>
          <w:rFonts w:ascii="Courier New" w:hAnsi="Courier New"/>
        </w:rPr>
        <w:t xml:space="preserve">its </w:t>
      </w:r>
      <w:r>
        <w:rPr>
          <w:rFonts w:ascii="Courier New" w:hAnsi="Courier New"/>
        </w:rPr>
        <w:t xml:space="preserve">portrayal of the opening of the Most Holy Place at the end of time and the revealing of the </w:t>
      </w:r>
      <w:proofErr w:type="gramStart"/>
      <w:r>
        <w:rPr>
          <w:rFonts w:ascii="Courier New" w:hAnsi="Courier New"/>
        </w:rPr>
        <w:t>ark of the covenant</w:t>
      </w:r>
      <w:proofErr w:type="gramEnd"/>
      <w:r>
        <w:rPr>
          <w:rFonts w:ascii="Courier New" w:hAnsi="Courier New"/>
        </w:rPr>
        <w:t>.</w:t>
      </w:r>
    </w:p>
    <w:p w14:paraId="6F9D7A76" w14:textId="5EA2160A" w:rsidR="000E1BB9" w:rsidRDefault="000E1BB9" w:rsidP="00652135">
      <w:pPr>
        <w:pStyle w:val="ListParagraph"/>
        <w:widowControl w:val="0"/>
        <w:numPr>
          <w:ilvl w:val="0"/>
          <w:numId w:val="1"/>
        </w:numPr>
        <w:spacing w:line="454" w:lineRule="auto"/>
        <w:rPr>
          <w:rFonts w:ascii="Courier New" w:hAnsi="Courier New"/>
        </w:rPr>
      </w:pPr>
      <w:r>
        <w:rPr>
          <w:rFonts w:ascii="Courier New" w:hAnsi="Courier New"/>
        </w:rPr>
        <w:t>Revelation 12:17 with its exposition of the contents of the ark of the covenant to the world at the end of time, and especially the fact that God would have a commandment keeping people at the end of earth’s history.</w:t>
      </w:r>
    </w:p>
    <w:p w14:paraId="42E4CD3B" w14:textId="633323CC" w:rsidR="000E1BB9" w:rsidRDefault="000E1BB9" w:rsidP="00652135">
      <w:pPr>
        <w:pStyle w:val="ListParagraph"/>
        <w:widowControl w:val="0"/>
        <w:numPr>
          <w:ilvl w:val="0"/>
          <w:numId w:val="1"/>
        </w:numPr>
        <w:spacing w:line="454" w:lineRule="auto"/>
        <w:rPr>
          <w:rFonts w:ascii="Courier New" w:hAnsi="Courier New"/>
        </w:rPr>
      </w:pPr>
      <w:r>
        <w:rPr>
          <w:rFonts w:ascii="Courier New" w:hAnsi="Courier New"/>
        </w:rPr>
        <w:t xml:space="preserve">And especially Revelation 14:6-12, with its </w:t>
      </w:r>
      <w:r w:rsidR="00DD4F20">
        <w:rPr>
          <w:rFonts w:ascii="Courier New" w:hAnsi="Courier New"/>
        </w:rPr>
        <w:t>highlighting</w:t>
      </w:r>
      <w:r>
        <w:rPr>
          <w:rFonts w:ascii="Courier New" w:hAnsi="Courier New"/>
        </w:rPr>
        <w:t xml:space="preserve"> of the preaching of the three angels immediately preceding the Second Advent in verses 14-20. Here the early Adventists found a worldwide commission to preach a s</w:t>
      </w:r>
      <w:r w:rsidR="00DD4F20">
        <w:rPr>
          <w:rFonts w:ascii="Courier New" w:hAnsi="Courier New"/>
        </w:rPr>
        <w:t>pecial message “to every nation</w:t>
      </w:r>
      <w:r>
        <w:rPr>
          <w:rFonts w:ascii="Courier New" w:hAnsi="Courier New"/>
        </w:rPr>
        <w:t xml:space="preserve"> a</w:t>
      </w:r>
      <w:r w:rsidR="005B4F15">
        <w:rPr>
          <w:rFonts w:ascii="Courier New" w:hAnsi="Courier New"/>
        </w:rPr>
        <w:t>nd tribe</w:t>
      </w:r>
      <w:r w:rsidR="00DD4F20">
        <w:rPr>
          <w:rFonts w:ascii="Courier New" w:hAnsi="Courier New"/>
        </w:rPr>
        <w:t xml:space="preserve"> and tongue and people</w:t>
      </w:r>
      <w:r>
        <w:rPr>
          <w:rFonts w:ascii="Courier New" w:hAnsi="Courier New"/>
        </w:rPr>
        <w:t>”</w:t>
      </w:r>
      <w:r w:rsidR="00DD4F20">
        <w:rPr>
          <w:rFonts w:ascii="Courier New" w:hAnsi="Courier New"/>
        </w:rPr>
        <w:t xml:space="preserve"> (RSV). Included in that message</w:t>
      </w:r>
      <w:r>
        <w:rPr>
          <w:rFonts w:ascii="Courier New" w:hAnsi="Courier New"/>
        </w:rPr>
        <w:t xml:space="preserve"> were </w:t>
      </w:r>
      <w:r w:rsidR="00DD4F20">
        <w:rPr>
          <w:rFonts w:ascii="Courier New" w:hAnsi="Courier New"/>
        </w:rPr>
        <w:t>admonitions regarding the presentation of the full gospel message,</w:t>
      </w:r>
      <w:r>
        <w:rPr>
          <w:rFonts w:ascii="Courier New" w:hAnsi="Courier New"/>
        </w:rPr>
        <w:t xml:space="preserve"> the time </w:t>
      </w:r>
      <w:r>
        <w:rPr>
          <w:rFonts w:ascii="Courier New" w:hAnsi="Courier New"/>
        </w:rPr>
        <w:lastRenderedPageBreak/>
        <w:t>of the judgment, the need to worship the Creator-God of the Sabbath, and once again the fact that</w:t>
      </w:r>
      <w:r w:rsidR="00981E63">
        <w:rPr>
          <w:rFonts w:ascii="Courier New" w:hAnsi="Courier New"/>
        </w:rPr>
        <w:t xml:space="preserve"> at</w:t>
      </w:r>
      <w:r>
        <w:rPr>
          <w:rFonts w:ascii="Courier New" w:hAnsi="Courier New"/>
        </w:rPr>
        <w:t xml:space="preserve"> the end of time God would have a people who </w:t>
      </w:r>
      <w:r w:rsidR="00981E63">
        <w:rPr>
          <w:rFonts w:ascii="Courier New" w:hAnsi="Courier New"/>
        </w:rPr>
        <w:t>keep</w:t>
      </w:r>
      <w:r>
        <w:rPr>
          <w:rFonts w:ascii="Courier New" w:hAnsi="Courier New"/>
        </w:rPr>
        <w:t xml:space="preserve"> all His commandments.</w:t>
      </w:r>
    </w:p>
    <w:p w14:paraId="138A1C90" w14:textId="79AD7DF5" w:rsidR="007D0456" w:rsidRDefault="007D0456" w:rsidP="007D0456">
      <w:pPr>
        <w:widowControl w:val="0"/>
        <w:spacing w:line="454" w:lineRule="auto"/>
        <w:rPr>
          <w:rFonts w:ascii="Courier New" w:hAnsi="Courier New"/>
        </w:rPr>
      </w:pPr>
      <w:r>
        <w:rPr>
          <w:rFonts w:ascii="Courier New" w:hAnsi="Courier New"/>
        </w:rPr>
        <w:tab/>
        <w:t>Revelation 14 with its command to preach its</w:t>
      </w:r>
      <w:r w:rsidR="005723AF">
        <w:rPr>
          <w:rFonts w:ascii="Courier New" w:hAnsi="Courier New"/>
        </w:rPr>
        <w:t xml:space="preserve"> message to </w:t>
      </w:r>
      <w:r w:rsidR="003A317D" w:rsidRPr="004D152C">
        <w:rPr>
          <w:rFonts w:ascii="Courier New" w:hAnsi="Courier New"/>
        </w:rPr>
        <w:t>the entire</w:t>
      </w:r>
      <w:r w:rsidR="005723AF">
        <w:rPr>
          <w:rFonts w:ascii="Courier New" w:hAnsi="Courier New"/>
        </w:rPr>
        <w:t xml:space="preserve"> world </w:t>
      </w:r>
      <w:r w:rsidR="00DD4F20">
        <w:rPr>
          <w:rFonts w:ascii="Courier New" w:hAnsi="Courier New"/>
        </w:rPr>
        <w:t>has beco</w:t>
      </w:r>
      <w:r w:rsidR="005723AF">
        <w:rPr>
          <w:rFonts w:ascii="Courier New" w:hAnsi="Courier New"/>
        </w:rPr>
        <w:t xml:space="preserve">me central to Adventist self-understanding. </w:t>
      </w:r>
      <w:r w:rsidR="001333B2">
        <w:rPr>
          <w:rFonts w:ascii="Courier New" w:hAnsi="Courier New"/>
        </w:rPr>
        <w:t xml:space="preserve">Early </w:t>
      </w:r>
      <w:r w:rsidR="005723AF">
        <w:rPr>
          <w:rFonts w:ascii="Courier New" w:hAnsi="Courier New"/>
        </w:rPr>
        <w:t>Seventh-day Adventists began to think of themselves as the people preaching the three angels’ message</w:t>
      </w:r>
      <w:r w:rsidR="00BC0C8C">
        <w:rPr>
          <w:rFonts w:ascii="Courier New" w:hAnsi="Courier New"/>
        </w:rPr>
        <w:t>s</w:t>
      </w:r>
      <w:r w:rsidR="005723AF">
        <w:rPr>
          <w:rFonts w:ascii="Courier New" w:hAnsi="Courier New"/>
        </w:rPr>
        <w:t xml:space="preserve">. </w:t>
      </w:r>
      <w:proofErr w:type="gramStart"/>
      <w:r w:rsidR="005723AF">
        <w:rPr>
          <w:rFonts w:ascii="Courier New" w:hAnsi="Courier New"/>
        </w:rPr>
        <w:t>And rightly so.</w:t>
      </w:r>
      <w:proofErr w:type="gramEnd"/>
      <w:r w:rsidR="005723AF">
        <w:rPr>
          <w:rFonts w:ascii="Courier New" w:hAnsi="Courier New"/>
        </w:rPr>
        <w:t xml:space="preserve"> Of the five great gospel commissions in the New Testament, the ones in Matthew 28:19, 20; Matthew 24:</w:t>
      </w:r>
      <w:r w:rsidR="00BC0C8C">
        <w:rPr>
          <w:rFonts w:ascii="Courier New" w:hAnsi="Courier New"/>
        </w:rPr>
        <w:t>1</w:t>
      </w:r>
      <w:r w:rsidR="005723AF">
        <w:rPr>
          <w:rFonts w:ascii="Courier New" w:hAnsi="Courier New"/>
        </w:rPr>
        <w:t>4; and Acts 1:8 have been accepted by the church in general. But the ones in Revelation 10:11 and 14:6 have been largely neglected by all but Seventh-day Adventists.</w:t>
      </w:r>
    </w:p>
    <w:p w14:paraId="564A5DC6" w14:textId="5CD088FA" w:rsidR="005723AF" w:rsidRDefault="005723AF" w:rsidP="007D0456">
      <w:pPr>
        <w:widowControl w:val="0"/>
        <w:spacing w:line="454" w:lineRule="auto"/>
        <w:rPr>
          <w:rFonts w:ascii="Courier New" w:hAnsi="Courier New"/>
        </w:rPr>
      </w:pPr>
      <w:r>
        <w:rPr>
          <w:rFonts w:ascii="Courier New" w:hAnsi="Courier New"/>
        </w:rPr>
        <w:tab/>
        <w:t xml:space="preserve">Adventism’s </w:t>
      </w:r>
      <w:r w:rsidR="001F1CDC">
        <w:rPr>
          <w:rFonts w:ascii="Courier New" w:hAnsi="Courier New"/>
        </w:rPr>
        <w:t xml:space="preserve">unique </w:t>
      </w:r>
      <w:r>
        <w:rPr>
          <w:rFonts w:ascii="Courier New" w:hAnsi="Courier New"/>
        </w:rPr>
        <w:t xml:space="preserve">task became to preach God’s end-time apocalyptic message to </w:t>
      </w:r>
      <w:proofErr w:type="gramStart"/>
      <w:r>
        <w:rPr>
          <w:rFonts w:ascii="Courier New" w:hAnsi="Courier New"/>
        </w:rPr>
        <w:t>all the</w:t>
      </w:r>
      <w:proofErr w:type="gramEnd"/>
      <w:r>
        <w:rPr>
          <w:rFonts w:ascii="Courier New" w:hAnsi="Courier New"/>
        </w:rPr>
        <w:t xml:space="preserve"> world. That understanding has led generations of Adventist young people to give their lives in</w:t>
      </w:r>
      <w:r w:rsidR="00A44812">
        <w:rPr>
          <w:rFonts w:ascii="Courier New" w:hAnsi="Courier New"/>
        </w:rPr>
        <w:t xml:space="preserve"> obscure mission fields and has </w:t>
      </w:r>
      <w:r w:rsidR="001F1CDC">
        <w:rPr>
          <w:rFonts w:ascii="Courier New" w:hAnsi="Courier New"/>
        </w:rPr>
        <w:t>prompted</w:t>
      </w:r>
      <w:r w:rsidR="00A44812">
        <w:rPr>
          <w:rFonts w:ascii="Courier New" w:hAnsi="Courier New"/>
        </w:rPr>
        <w:t xml:space="preserve"> older church members to sacrifice not only</w:t>
      </w:r>
      <w:r w:rsidR="00BC0C8C">
        <w:rPr>
          <w:rFonts w:ascii="Courier New" w:hAnsi="Courier New"/>
        </w:rPr>
        <w:t xml:space="preserve"> the nearness of</w:t>
      </w:r>
      <w:r w:rsidR="00A44812">
        <w:rPr>
          <w:rFonts w:ascii="Courier New" w:hAnsi="Courier New"/>
        </w:rPr>
        <w:t xml:space="preserve"> their children but also their financial means to fulfill the prophetic imperative in the Apocalypse of John.</w:t>
      </w:r>
    </w:p>
    <w:p w14:paraId="21AF86D2" w14:textId="36BDF11F" w:rsidR="00A44812" w:rsidRDefault="00A44812" w:rsidP="007D0456">
      <w:pPr>
        <w:widowControl w:val="0"/>
        <w:spacing w:line="454" w:lineRule="auto"/>
        <w:rPr>
          <w:rFonts w:ascii="Courier New" w:hAnsi="Courier New"/>
        </w:rPr>
      </w:pPr>
      <w:r>
        <w:rPr>
          <w:rFonts w:ascii="Courier New" w:hAnsi="Courier New"/>
        </w:rPr>
        <w:tab/>
        <w:t>Adventism at its best and healthiest has linked its apocalyptic mission with education.</w:t>
      </w:r>
      <w:r w:rsidR="001F1CDC">
        <w:rPr>
          <w:rFonts w:ascii="Courier New" w:hAnsi="Courier New"/>
          <w:vertAlign w:val="superscript"/>
        </w:rPr>
        <w:t>25</w:t>
      </w:r>
      <w:r>
        <w:rPr>
          <w:rFonts w:ascii="Courier New" w:hAnsi="Courier New"/>
        </w:rPr>
        <w:t xml:space="preserve"> </w:t>
      </w:r>
      <w:proofErr w:type="gramStart"/>
      <w:r>
        <w:rPr>
          <w:rFonts w:ascii="Courier New" w:hAnsi="Courier New"/>
        </w:rPr>
        <w:t>It</w:t>
      </w:r>
      <w:proofErr w:type="gramEnd"/>
      <w:r>
        <w:rPr>
          <w:rFonts w:ascii="Courier New" w:hAnsi="Courier New"/>
        </w:rPr>
        <w:t xml:space="preserve"> is no accident that</w:t>
      </w:r>
      <w:r w:rsidR="00ED2B79">
        <w:rPr>
          <w:rFonts w:ascii="Courier New" w:hAnsi="Courier New"/>
        </w:rPr>
        <w:t xml:space="preserve"> the establishment of</w:t>
      </w:r>
      <w:r>
        <w:rPr>
          <w:rFonts w:ascii="Courier New" w:hAnsi="Courier New"/>
        </w:rPr>
        <w:t xml:space="preserve"> its first college and the sending of its first official foreign missionary both took place in 1874. And it is no accident that the needs of</w:t>
      </w:r>
      <w:r w:rsidR="00ED2B79">
        <w:rPr>
          <w:rFonts w:ascii="Courier New" w:hAnsi="Courier New"/>
        </w:rPr>
        <w:t xml:space="preserve"> the</w:t>
      </w:r>
      <w:r>
        <w:rPr>
          <w:rFonts w:ascii="Courier New" w:hAnsi="Courier New"/>
        </w:rPr>
        <w:t xml:space="preserve"> apocalyptic mission to every </w:t>
      </w:r>
      <w:r>
        <w:rPr>
          <w:rFonts w:ascii="Courier New" w:hAnsi="Courier New"/>
        </w:rPr>
        <w:lastRenderedPageBreak/>
        <w:t>nation and people and tongue that fueled the rise of Adventist education in the 1870s also led to the virtual explosion in</w:t>
      </w:r>
      <w:r w:rsidR="001F1CDC">
        <w:rPr>
          <w:rFonts w:ascii="Courier New" w:hAnsi="Courier New"/>
        </w:rPr>
        <w:t xml:space="preserve"> the</w:t>
      </w:r>
      <w:r>
        <w:rPr>
          <w:rFonts w:ascii="Courier New" w:hAnsi="Courier New"/>
        </w:rPr>
        <w:t xml:space="preserve"> </w:t>
      </w:r>
      <w:r w:rsidR="001F1CDC">
        <w:rPr>
          <w:rFonts w:ascii="Courier New" w:hAnsi="Courier New"/>
        </w:rPr>
        <w:t>denomination’s schooling</w:t>
      </w:r>
      <w:r>
        <w:rPr>
          <w:rFonts w:ascii="Courier New" w:hAnsi="Courier New"/>
        </w:rPr>
        <w:t xml:space="preserve"> in the 1890s. The statistics are informative. While the denomination had 2 schools in </w:t>
      </w:r>
      <w:proofErr w:type="gramStart"/>
      <w:r>
        <w:rPr>
          <w:rFonts w:ascii="Courier New" w:hAnsi="Courier New"/>
        </w:rPr>
        <w:t>1880,</w:t>
      </w:r>
      <w:proofErr w:type="gramEnd"/>
      <w:r>
        <w:rPr>
          <w:rFonts w:ascii="Courier New" w:hAnsi="Courier New"/>
        </w:rPr>
        <w:t xml:space="preserve"> and 16 in 1890, it rapidly expanded to 245 in 1900, 844 in 1910, and 2,178 by 1930.</w:t>
      </w:r>
    </w:p>
    <w:p w14:paraId="06EDB83C" w14:textId="77777777" w:rsidR="008927D3" w:rsidRDefault="00A44812" w:rsidP="007D0456">
      <w:pPr>
        <w:widowControl w:val="0"/>
        <w:spacing w:line="454" w:lineRule="auto"/>
        <w:rPr>
          <w:rFonts w:ascii="Courier New" w:hAnsi="Courier New"/>
        </w:rPr>
      </w:pPr>
      <w:r>
        <w:rPr>
          <w:rFonts w:ascii="Courier New" w:hAnsi="Courier New"/>
        </w:rPr>
        <w:tab/>
        <w:t>What is important here is that the growth in Adventist mission shows exactly the same growth curve as that for education. The year 1880 found 8 missions outside of North America with 5 evangelistic workers. Ten years later there were still 8 missions with some 56 workers. But by 1900 the number of missions had risen to 42 and the number</w:t>
      </w:r>
      <w:r w:rsidR="008927D3">
        <w:rPr>
          <w:rFonts w:ascii="Courier New" w:hAnsi="Courier New"/>
        </w:rPr>
        <w:t xml:space="preserve"> of workers to 481. As with education, we are looking at a growth curve that goes nearly straight up beginning in the 1890s. The year 1930 found Adventism with 270 missions being operated by 8,479 evangelistic workers outside of North America.</w:t>
      </w:r>
    </w:p>
    <w:p w14:paraId="654E81FE" w14:textId="77777777" w:rsidR="008927D3" w:rsidRDefault="008927D3" w:rsidP="007D0456">
      <w:pPr>
        <w:widowControl w:val="0"/>
        <w:spacing w:line="454" w:lineRule="auto"/>
        <w:rPr>
          <w:rFonts w:ascii="Courier New" w:hAnsi="Courier New"/>
        </w:rPr>
      </w:pPr>
      <w:r>
        <w:rPr>
          <w:rFonts w:ascii="Courier New" w:hAnsi="Courier New"/>
        </w:rPr>
        <w:tab/>
        <w:t>Both the birth and the expansion of Seventh-day Adventist education were stimulated by the explosive fuel of apocalyptic mission as the denomination sought to educate the coming generation of young people not only about that apocalyptic mission but to dedicate their lives to it.</w:t>
      </w:r>
    </w:p>
    <w:p w14:paraId="3EFD2E03" w14:textId="620EAA68" w:rsidR="00F910BF" w:rsidRPr="0039212D" w:rsidRDefault="008927D3" w:rsidP="007D0456">
      <w:pPr>
        <w:widowControl w:val="0"/>
        <w:spacing w:line="454" w:lineRule="auto"/>
        <w:rPr>
          <w:rFonts w:ascii="d" w:hAnsi="d" w:hint="eastAsia"/>
          <w:vertAlign w:val="superscript"/>
        </w:rPr>
      </w:pPr>
      <w:r>
        <w:rPr>
          <w:rFonts w:ascii="Courier New" w:hAnsi="Courier New"/>
        </w:rPr>
        <w:tab/>
        <w:t xml:space="preserve">Thus the health of </w:t>
      </w:r>
      <w:r w:rsidR="00F910BF">
        <w:rPr>
          <w:rFonts w:ascii="Courier New" w:hAnsi="Courier New"/>
        </w:rPr>
        <w:t>Adventist</w:t>
      </w:r>
      <w:r>
        <w:rPr>
          <w:rFonts w:ascii="Courier New" w:hAnsi="Courier New"/>
        </w:rPr>
        <w:t xml:space="preserve"> education</w:t>
      </w:r>
      <w:r w:rsidR="00A44812">
        <w:rPr>
          <w:rFonts w:ascii="Courier New" w:hAnsi="Courier New"/>
        </w:rPr>
        <w:t xml:space="preserve"> </w:t>
      </w:r>
      <w:r w:rsidR="00F910BF">
        <w:rPr>
          <w:rFonts w:ascii="Courier New" w:hAnsi="Courier New"/>
        </w:rPr>
        <w:t xml:space="preserve">has been historically tied to a self-conscious realization of apocalyptic mission. It is the apocalyptic vision that has made Adventism a dynamic, worldwide movement. When that vision is lost Adventism </w:t>
      </w:r>
      <w:r w:rsidR="00F910BF">
        <w:rPr>
          <w:rFonts w:ascii="Courier New" w:hAnsi="Courier New"/>
        </w:rPr>
        <w:lastRenderedPageBreak/>
        <w:t xml:space="preserve">will become merely another toothless denomination. The </w:t>
      </w:r>
      <w:proofErr w:type="spellStart"/>
      <w:r w:rsidR="00F910BF">
        <w:rPr>
          <w:rFonts w:ascii="Courier New" w:hAnsi="Courier New"/>
        </w:rPr>
        <w:t>losing</w:t>
      </w:r>
      <w:proofErr w:type="spellEnd"/>
      <w:r w:rsidR="00F910BF">
        <w:rPr>
          <w:rFonts w:ascii="Courier New" w:hAnsi="Courier New"/>
        </w:rPr>
        <w:t xml:space="preserve"> of the apocalyptic vision and Adventism’s place in prophetic history is the greatest threat that Adventism and its educational system face in the twenty-first century.</w:t>
      </w:r>
      <w:r w:rsidR="0039212D">
        <w:rPr>
          <w:rFonts w:ascii="d" w:hAnsi="d"/>
          <w:vertAlign w:val="superscript"/>
        </w:rPr>
        <w:t>26</w:t>
      </w:r>
    </w:p>
    <w:p w14:paraId="0A8ED1ED" w14:textId="7C2467D5" w:rsidR="00CE792B" w:rsidRDefault="00F910BF" w:rsidP="007D0456">
      <w:pPr>
        <w:widowControl w:val="0"/>
        <w:spacing w:line="454" w:lineRule="auto"/>
        <w:rPr>
          <w:rFonts w:ascii="Courier New" w:hAnsi="Courier New"/>
        </w:rPr>
      </w:pPr>
      <w:r>
        <w:rPr>
          <w:rFonts w:ascii="Courier New" w:hAnsi="Courier New"/>
        </w:rPr>
        <w:tab/>
      </w:r>
      <w:r w:rsidR="000D6FF3">
        <w:rPr>
          <w:rFonts w:ascii="Courier New" w:hAnsi="Courier New"/>
        </w:rPr>
        <w:t>When t</w:t>
      </w:r>
      <w:r>
        <w:rPr>
          <w:rFonts w:ascii="Courier New" w:hAnsi="Courier New"/>
        </w:rPr>
        <w:t xml:space="preserve">hat apocalyptic understanding </w:t>
      </w:r>
      <w:r w:rsidR="00D41740">
        <w:rPr>
          <w:rFonts w:ascii="Courier New" w:hAnsi="Courier New"/>
        </w:rPr>
        <w:t>has been</w:t>
      </w:r>
      <w:r>
        <w:rPr>
          <w:rFonts w:ascii="Courier New" w:hAnsi="Courier New"/>
        </w:rPr>
        <w:t xml:space="preserve"> lost sight of</w:t>
      </w:r>
      <w:r w:rsidR="00D41740">
        <w:rPr>
          <w:rFonts w:ascii="Courier New" w:hAnsi="Courier New"/>
        </w:rPr>
        <w:t xml:space="preserve"> </w:t>
      </w:r>
      <w:r>
        <w:rPr>
          <w:rFonts w:ascii="Courier New" w:hAnsi="Courier New"/>
        </w:rPr>
        <w:t>it is not surprising to find increasing numbers</w:t>
      </w:r>
      <w:r w:rsidR="00913A8B">
        <w:rPr>
          <w:rFonts w:ascii="Courier New" w:hAnsi="Courier New"/>
        </w:rPr>
        <w:t xml:space="preserve"> of parents sending their children to other Christian schools or even to public </w:t>
      </w:r>
      <w:r w:rsidR="00F258FD">
        <w:rPr>
          <w:rFonts w:ascii="Courier New" w:hAnsi="Courier New"/>
        </w:rPr>
        <w:t>institutions</w:t>
      </w:r>
      <w:r w:rsidR="00913A8B">
        <w:rPr>
          <w:rFonts w:ascii="Courier New" w:hAnsi="Courier New"/>
        </w:rPr>
        <w:t>.</w:t>
      </w:r>
      <w:r w:rsidR="003812C6">
        <w:rPr>
          <w:rFonts w:ascii="Courier New" w:hAnsi="Courier New"/>
          <w:vertAlign w:val="superscript"/>
        </w:rPr>
        <w:t>2</w:t>
      </w:r>
      <w:r w:rsidR="00F258FD">
        <w:rPr>
          <w:rFonts w:ascii="Courier New" w:hAnsi="Courier New"/>
          <w:vertAlign w:val="superscript"/>
        </w:rPr>
        <w:t>7</w:t>
      </w:r>
      <w:r w:rsidR="00913A8B">
        <w:rPr>
          <w:rFonts w:ascii="Courier New" w:hAnsi="Courier New"/>
        </w:rPr>
        <w:t xml:space="preserve"> Adventist education that has lost the </w:t>
      </w:r>
      <w:r w:rsidR="00D41740">
        <w:rPr>
          <w:rFonts w:ascii="Courier New" w:hAnsi="Courier New"/>
        </w:rPr>
        <w:t xml:space="preserve">apocalyptic </w:t>
      </w:r>
      <w:r w:rsidR="00913A8B">
        <w:rPr>
          <w:rFonts w:ascii="Courier New" w:hAnsi="Courier New"/>
        </w:rPr>
        <w:t xml:space="preserve">vision is no longer truly Adventist. </w:t>
      </w:r>
      <w:r w:rsidR="00D41740">
        <w:rPr>
          <w:rFonts w:ascii="Courier New" w:hAnsi="Courier New"/>
        </w:rPr>
        <w:t xml:space="preserve">AND </w:t>
      </w:r>
      <w:r w:rsidR="00913A8B">
        <w:rPr>
          <w:rFonts w:ascii="Courier New" w:hAnsi="Courier New"/>
        </w:rPr>
        <w:t>ADVENTIST EDUCATION IS IMPORTANT ONLY IF IT IS TRULY ADVENTIST. If it’s not, it might be seen as an alternative to other systems of education, but not necessarily an important one, and certainly not one worthy of much</w:t>
      </w:r>
      <w:r w:rsidR="00CE792B">
        <w:rPr>
          <w:rFonts w:ascii="Courier New" w:hAnsi="Courier New"/>
        </w:rPr>
        <w:t xml:space="preserve"> financial sacrifice.</w:t>
      </w:r>
    </w:p>
    <w:p w14:paraId="1BE43986" w14:textId="77777777" w:rsidR="00CE792B" w:rsidRDefault="00CE792B" w:rsidP="00CE792B">
      <w:pPr>
        <w:widowControl w:val="0"/>
        <w:rPr>
          <w:rFonts w:ascii="Courier New" w:hAnsi="Courier New"/>
        </w:rPr>
      </w:pPr>
    </w:p>
    <w:p w14:paraId="39477DBE" w14:textId="0619CA25" w:rsidR="00A44812" w:rsidRDefault="00CE792B" w:rsidP="00CE792B">
      <w:pPr>
        <w:widowControl w:val="0"/>
        <w:jc w:val="center"/>
        <w:rPr>
          <w:rFonts w:ascii="Courier New" w:hAnsi="Courier New"/>
        </w:rPr>
      </w:pPr>
      <w:r>
        <w:rPr>
          <w:rFonts w:ascii="Courier New" w:hAnsi="Courier New"/>
        </w:rPr>
        <w:t>Conclusion</w:t>
      </w:r>
    </w:p>
    <w:p w14:paraId="60E58912" w14:textId="77777777" w:rsidR="0041218D" w:rsidRDefault="0041218D" w:rsidP="0041218D">
      <w:pPr>
        <w:widowControl w:val="0"/>
        <w:spacing w:line="454" w:lineRule="auto"/>
        <w:jc w:val="center"/>
        <w:rPr>
          <w:rFonts w:ascii="Courier New" w:hAnsi="Courier New"/>
        </w:rPr>
      </w:pPr>
    </w:p>
    <w:p w14:paraId="68033564" w14:textId="0574BD08" w:rsidR="00920FB8" w:rsidRDefault="0041218D" w:rsidP="0041218D">
      <w:pPr>
        <w:widowControl w:val="0"/>
        <w:spacing w:line="454" w:lineRule="auto"/>
        <w:rPr>
          <w:rFonts w:ascii="Courier New" w:hAnsi="Courier New"/>
        </w:rPr>
      </w:pPr>
      <w:r>
        <w:rPr>
          <w:rFonts w:ascii="Courier New" w:hAnsi="Courier New"/>
        </w:rPr>
        <w:tab/>
      </w:r>
      <w:proofErr w:type="gramStart"/>
      <w:r w:rsidR="00087B35">
        <w:rPr>
          <w:rFonts w:ascii="Courier New" w:hAnsi="Courier New"/>
        </w:rPr>
        <w:t>“Education for What?”</w:t>
      </w:r>
      <w:proofErr w:type="gramEnd"/>
      <w:r w:rsidR="00087B35">
        <w:rPr>
          <w:rFonts w:ascii="Courier New" w:hAnsi="Courier New"/>
        </w:rPr>
        <w:t xml:space="preserve"> </w:t>
      </w:r>
      <w:r>
        <w:rPr>
          <w:rFonts w:ascii="Courier New" w:hAnsi="Courier New"/>
        </w:rPr>
        <w:t>“Why Have Adventist Schools?” The short answer is that at their best they</w:t>
      </w:r>
      <w:r w:rsidR="00920FB8">
        <w:rPr>
          <w:rFonts w:ascii="Courier New" w:hAnsi="Courier New"/>
        </w:rPr>
        <w:t xml:space="preserve"> are unique institutions that fill a special place in the great end-time controversy between Christ and Satan. As such,</w:t>
      </w:r>
    </w:p>
    <w:p w14:paraId="12BD5575" w14:textId="7C44C402" w:rsidR="0041218D" w:rsidRDefault="00545AB0" w:rsidP="00920FB8">
      <w:pPr>
        <w:pStyle w:val="ListParagraph"/>
        <w:widowControl w:val="0"/>
        <w:numPr>
          <w:ilvl w:val="0"/>
          <w:numId w:val="2"/>
        </w:numPr>
        <w:spacing w:line="454" w:lineRule="auto"/>
        <w:rPr>
          <w:rFonts w:ascii="Courier New" w:hAnsi="Courier New"/>
        </w:rPr>
      </w:pPr>
      <w:r>
        <w:rPr>
          <w:rFonts w:ascii="Courier New" w:hAnsi="Courier New"/>
        </w:rPr>
        <w:t>they not only prepare students for life in this world academically, vocationally, and socially;</w:t>
      </w:r>
    </w:p>
    <w:p w14:paraId="7288918D" w14:textId="23BF8B0D" w:rsidR="00545AB0" w:rsidRDefault="00545AB0" w:rsidP="00920FB8">
      <w:pPr>
        <w:pStyle w:val="ListParagraph"/>
        <w:widowControl w:val="0"/>
        <w:numPr>
          <w:ilvl w:val="0"/>
          <w:numId w:val="2"/>
        </w:numPr>
        <w:spacing w:line="454" w:lineRule="auto"/>
        <w:rPr>
          <w:rFonts w:ascii="Courier New" w:hAnsi="Courier New"/>
        </w:rPr>
      </w:pPr>
      <w:r>
        <w:rPr>
          <w:rFonts w:ascii="Courier New" w:hAnsi="Courier New"/>
        </w:rPr>
        <w:t>they not only introduce young people to Jesus as Lord and Savior and help them understand the Bible and its implications for all knowledge</w:t>
      </w:r>
      <w:r w:rsidR="00837D56">
        <w:rPr>
          <w:rFonts w:ascii="Courier New" w:hAnsi="Courier New"/>
        </w:rPr>
        <w:t xml:space="preserve"> and life</w:t>
      </w:r>
      <w:r>
        <w:rPr>
          <w:rFonts w:ascii="Courier New" w:hAnsi="Courier New"/>
        </w:rPr>
        <w:t>;</w:t>
      </w:r>
    </w:p>
    <w:p w14:paraId="78589ABA" w14:textId="06462C18" w:rsidR="00545AB0" w:rsidRDefault="00545AB0" w:rsidP="00920FB8">
      <w:pPr>
        <w:pStyle w:val="ListParagraph"/>
        <w:widowControl w:val="0"/>
        <w:numPr>
          <w:ilvl w:val="0"/>
          <w:numId w:val="2"/>
        </w:numPr>
        <w:spacing w:line="454" w:lineRule="auto"/>
        <w:rPr>
          <w:rFonts w:ascii="Courier New" w:hAnsi="Courier New"/>
        </w:rPr>
      </w:pPr>
      <w:proofErr w:type="gramStart"/>
      <w:r>
        <w:rPr>
          <w:rFonts w:ascii="Courier New" w:hAnsi="Courier New"/>
        </w:rPr>
        <w:t>but</w:t>
      </w:r>
      <w:proofErr w:type="gramEnd"/>
      <w:r>
        <w:rPr>
          <w:rFonts w:ascii="Courier New" w:hAnsi="Courier New"/>
        </w:rPr>
        <w:t xml:space="preserve"> they </w:t>
      </w:r>
      <w:r w:rsidR="00837D56">
        <w:rPr>
          <w:rFonts w:ascii="Courier New" w:hAnsi="Courier New"/>
        </w:rPr>
        <w:t xml:space="preserve">also </w:t>
      </w:r>
      <w:r>
        <w:rPr>
          <w:rFonts w:ascii="Courier New" w:hAnsi="Courier New"/>
        </w:rPr>
        <w:t xml:space="preserve">inspire the coming generation with an </w:t>
      </w:r>
      <w:r>
        <w:rPr>
          <w:rFonts w:ascii="Courier New" w:hAnsi="Courier New"/>
        </w:rPr>
        <w:lastRenderedPageBreak/>
        <w:t>understanding of God’s end-time apocalyptic</w:t>
      </w:r>
      <w:r w:rsidR="004D00E0">
        <w:rPr>
          <w:rFonts w:ascii="Courier New" w:hAnsi="Courier New"/>
        </w:rPr>
        <w:t xml:space="preserve"> vision that leads them to dedicate their lives to that vision and the advent of their Lord.</w:t>
      </w:r>
    </w:p>
    <w:p w14:paraId="40CDC708" w14:textId="79DD084E" w:rsidR="004D00E0" w:rsidRDefault="004D00E0" w:rsidP="004D00E0">
      <w:pPr>
        <w:widowControl w:val="0"/>
        <w:spacing w:line="454" w:lineRule="auto"/>
        <w:rPr>
          <w:rFonts w:ascii="Courier New" w:hAnsi="Courier New"/>
        </w:rPr>
      </w:pPr>
      <w:r>
        <w:rPr>
          <w:rFonts w:ascii="Courier New" w:hAnsi="Courier New"/>
        </w:rPr>
        <w:tab/>
        <w:t xml:space="preserve">Adventist educational identity and mission are healthy only when all three of those factors are evident and in proper </w:t>
      </w:r>
      <w:r w:rsidR="0010623C">
        <w:rPr>
          <w:rFonts w:ascii="Courier New" w:hAnsi="Courier New"/>
        </w:rPr>
        <w:t>relationship</w:t>
      </w:r>
      <w:r>
        <w:rPr>
          <w:rFonts w:ascii="Courier New" w:hAnsi="Courier New"/>
        </w:rPr>
        <w:t>. Neglect one of them and the system and its institutions are less than Adventist education.</w:t>
      </w:r>
    </w:p>
    <w:p w14:paraId="05985283" w14:textId="77777777" w:rsidR="004D00E0" w:rsidRDefault="004D00E0" w:rsidP="004D00E0">
      <w:pPr>
        <w:widowControl w:val="0"/>
        <w:rPr>
          <w:rFonts w:ascii="Courier New" w:hAnsi="Courier New"/>
        </w:rPr>
      </w:pPr>
    </w:p>
    <w:p w14:paraId="347C731A" w14:textId="25588649" w:rsidR="004D00E0" w:rsidRDefault="004D00E0" w:rsidP="004D00E0">
      <w:pPr>
        <w:widowControl w:val="0"/>
        <w:jc w:val="center"/>
        <w:rPr>
          <w:rFonts w:ascii="Courier New" w:hAnsi="Courier New"/>
        </w:rPr>
      </w:pPr>
      <w:r>
        <w:rPr>
          <w:rFonts w:ascii="Courier New" w:hAnsi="Courier New"/>
        </w:rPr>
        <w:t>Notes</w:t>
      </w:r>
    </w:p>
    <w:p w14:paraId="418BE296" w14:textId="77777777" w:rsidR="00FB0141" w:rsidRDefault="00FB0141" w:rsidP="00CC01D1">
      <w:pPr>
        <w:widowControl w:val="0"/>
        <w:jc w:val="center"/>
        <w:rPr>
          <w:rFonts w:ascii="Courier New" w:hAnsi="Courier New"/>
        </w:rPr>
      </w:pPr>
    </w:p>
    <w:p w14:paraId="185D98CE" w14:textId="6FFAD6EA" w:rsidR="00FB0141" w:rsidRDefault="002D7EEE" w:rsidP="00FB0141">
      <w:pPr>
        <w:widowControl w:val="0"/>
        <w:spacing w:line="454" w:lineRule="auto"/>
        <w:rPr>
          <w:rFonts w:ascii="Courier New" w:hAnsi="Courier New"/>
        </w:rPr>
      </w:pPr>
      <w:r>
        <w:rPr>
          <w:rFonts w:ascii="Courier New" w:hAnsi="Courier New"/>
        </w:rPr>
        <w:tab/>
        <w:t xml:space="preserve">1. Millicent Carey McIntosh, </w:t>
      </w:r>
      <w:r>
        <w:rPr>
          <w:rFonts w:ascii="Courier New" w:hAnsi="Courier New"/>
          <w:i/>
        </w:rPr>
        <w:t>Education for What?</w:t>
      </w:r>
      <w:r w:rsidR="0010623C">
        <w:rPr>
          <w:rFonts w:ascii="Courier New" w:hAnsi="Courier New"/>
        </w:rPr>
        <w:t xml:space="preserve"> (Stam</w:t>
      </w:r>
      <w:r>
        <w:rPr>
          <w:rFonts w:ascii="Courier New" w:hAnsi="Courier New"/>
        </w:rPr>
        <w:t>ford, CT: Overbrook Press, 1948), p. 3.</w:t>
      </w:r>
    </w:p>
    <w:p w14:paraId="57310AD5" w14:textId="7DF1E678" w:rsidR="00CC01D1" w:rsidRDefault="00CC01D1" w:rsidP="00FB0141">
      <w:pPr>
        <w:widowControl w:val="0"/>
        <w:spacing w:line="454" w:lineRule="auto"/>
        <w:rPr>
          <w:rFonts w:ascii="Courier New" w:hAnsi="Courier New"/>
        </w:rPr>
      </w:pPr>
      <w:r>
        <w:rPr>
          <w:rFonts w:ascii="Courier New" w:hAnsi="Courier New"/>
        </w:rPr>
        <w:tab/>
        <w:t xml:space="preserve">2. For fuller discussions of </w:t>
      </w:r>
      <w:r w:rsidR="0010623C">
        <w:rPr>
          <w:rFonts w:ascii="Courier New" w:hAnsi="Courier New"/>
        </w:rPr>
        <w:t xml:space="preserve">this </w:t>
      </w:r>
      <w:r>
        <w:rPr>
          <w:rFonts w:ascii="Courier New" w:hAnsi="Courier New"/>
        </w:rPr>
        <w:t xml:space="preserve">topic see George R. Knight, </w:t>
      </w:r>
      <w:r>
        <w:rPr>
          <w:rFonts w:ascii="Courier New" w:hAnsi="Courier New"/>
          <w:i/>
        </w:rPr>
        <w:t>Philosophy and Education: An Introduction in Christian Perspective</w:t>
      </w:r>
      <w:r>
        <w:rPr>
          <w:rFonts w:ascii="Courier New" w:hAnsi="Courier New"/>
        </w:rPr>
        <w:t>, 4</w:t>
      </w:r>
      <w:r w:rsidRPr="00CC01D1">
        <w:rPr>
          <w:rFonts w:ascii="Courier New" w:hAnsi="Courier New"/>
          <w:vertAlign w:val="superscript"/>
        </w:rPr>
        <w:t>th</w:t>
      </w:r>
      <w:r>
        <w:rPr>
          <w:rFonts w:ascii="Courier New" w:hAnsi="Courier New"/>
        </w:rPr>
        <w:t xml:space="preserve"> ed. (Berrien Springs, MI: Andrews University Press, 2006), pp. 169-264; George R. Knight, </w:t>
      </w:r>
      <w:r>
        <w:rPr>
          <w:rFonts w:ascii="Courier New" w:hAnsi="Courier New"/>
          <w:i/>
        </w:rPr>
        <w:t>Educating for Eternity: An Adventist Philosophy of Education</w:t>
      </w:r>
      <w:r w:rsidR="000C3082">
        <w:rPr>
          <w:rFonts w:ascii="Courier New" w:hAnsi="Courier New"/>
        </w:rPr>
        <w:t>, forthcoming</w:t>
      </w:r>
      <w:r>
        <w:rPr>
          <w:rFonts w:ascii="Courier New" w:hAnsi="Courier New"/>
        </w:rPr>
        <w:t>.</w:t>
      </w:r>
      <w:r w:rsidR="002D7EEE">
        <w:rPr>
          <w:rFonts w:ascii="Courier New" w:hAnsi="Courier New"/>
        </w:rPr>
        <w:tab/>
      </w:r>
    </w:p>
    <w:p w14:paraId="557E3245" w14:textId="78ED4471" w:rsidR="002D7EEE" w:rsidRDefault="00CC01D1" w:rsidP="00FB0141">
      <w:pPr>
        <w:widowControl w:val="0"/>
        <w:spacing w:line="454" w:lineRule="auto"/>
        <w:rPr>
          <w:rFonts w:ascii="Courier New" w:hAnsi="Courier New"/>
        </w:rPr>
      </w:pPr>
      <w:r>
        <w:rPr>
          <w:rFonts w:ascii="Courier New" w:hAnsi="Courier New"/>
        </w:rPr>
        <w:tab/>
        <w:t>3</w:t>
      </w:r>
      <w:r w:rsidR="002D7EEE">
        <w:rPr>
          <w:rFonts w:ascii="Courier New" w:hAnsi="Courier New"/>
        </w:rPr>
        <w:t>.</w:t>
      </w:r>
      <w:r w:rsidR="0057221E">
        <w:rPr>
          <w:rFonts w:ascii="Courier New" w:hAnsi="Courier New"/>
        </w:rPr>
        <w:t xml:space="preserve"> Ellen G White, </w:t>
      </w:r>
      <w:r w:rsidR="0057221E">
        <w:rPr>
          <w:rFonts w:ascii="Courier New" w:hAnsi="Courier New"/>
          <w:i/>
        </w:rPr>
        <w:t>Counsels to Parents, Teachers, and Students</w:t>
      </w:r>
      <w:r w:rsidR="0057221E">
        <w:rPr>
          <w:rFonts w:ascii="Courier New" w:hAnsi="Courier New"/>
        </w:rPr>
        <w:t xml:space="preserve"> (Mountain View, CA: Pacific Press, 1943), p. 49.</w:t>
      </w:r>
    </w:p>
    <w:p w14:paraId="7978C923" w14:textId="64BDEDD8" w:rsidR="00085617" w:rsidRDefault="00CC01D1" w:rsidP="00FB0141">
      <w:pPr>
        <w:widowControl w:val="0"/>
        <w:spacing w:line="454" w:lineRule="auto"/>
        <w:rPr>
          <w:rFonts w:ascii="Courier New" w:hAnsi="Courier New"/>
        </w:rPr>
      </w:pPr>
      <w:r>
        <w:rPr>
          <w:rFonts w:ascii="Courier New" w:hAnsi="Courier New"/>
        </w:rPr>
        <w:tab/>
        <w:t>4</w:t>
      </w:r>
      <w:r w:rsidR="00085617">
        <w:rPr>
          <w:rFonts w:ascii="Courier New" w:hAnsi="Courier New"/>
        </w:rPr>
        <w:t xml:space="preserve">. Ellen G. White, </w:t>
      </w:r>
      <w:r w:rsidR="00085617">
        <w:rPr>
          <w:rFonts w:ascii="Courier New" w:hAnsi="Courier New"/>
          <w:i/>
        </w:rPr>
        <w:t>Fundamentals of Christian Education</w:t>
      </w:r>
      <w:r w:rsidR="00085617">
        <w:rPr>
          <w:rFonts w:ascii="Courier New" w:hAnsi="Courier New"/>
        </w:rPr>
        <w:t xml:space="preserve"> (Nashville: Southern Publishing Assn., 1923), p. 541.</w:t>
      </w:r>
    </w:p>
    <w:p w14:paraId="560C8763" w14:textId="59B3BE68" w:rsidR="00085617" w:rsidRDefault="00CC01D1" w:rsidP="00FB0141">
      <w:pPr>
        <w:widowControl w:val="0"/>
        <w:spacing w:line="454" w:lineRule="auto"/>
        <w:rPr>
          <w:rFonts w:ascii="Courier New" w:hAnsi="Courier New"/>
        </w:rPr>
      </w:pPr>
      <w:r>
        <w:rPr>
          <w:rFonts w:ascii="Courier New" w:hAnsi="Courier New"/>
        </w:rPr>
        <w:tab/>
        <w:t>5</w:t>
      </w:r>
      <w:r w:rsidR="00085617">
        <w:rPr>
          <w:rFonts w:ascii="Courier New" w:hAnsi="Courier New"/>
        </w:rPr>
        <w:t xml:space="preserve">. J. Crosby Chapman and George S. Counts, </w:t>
      </w:r>
      <w:r w:rsidR="00085617">
        <w:rPr>
          <w:rFonts w:ascii="Courier New" w:hAnsi="Courier New"/>
          <w:i/>
        </w:rPr>
        <w:t>Principles of Education</w:t>
      </w:r>
      <w:r w:rsidR="00085617">
        <w:rPr>
          <w:rFonts w:ascii="Courier New" w:hAnsi="Courier New"/>
        </w:rPr>
        <w:t xml:space="preserve"> (Boston: Houghton Mifflin, 1924), pp. 601, 602.</w:t>
      </w:r>
    </w:p>
    <w:p w14:paraId="140AC113" w14:textId="1F288E5D" w:rsidR="00085617" w:rsidRDefault="00CC01D1" w:rsidP="00FB0141">
      <w:pPr>
        <w:widowControl w:val="0"/>
        <w:spacing w:line="454" w:lineRule="auto"/>
        <w:rPr>
          <w:rFonts w:ascii="Courier New" w:hAnsi="Courier New"/>
        </w:rPr>
      </w:pPr>
      <w:r>
        <w:rPr>
          <w:rFonts w:ascii="Courier New" w:hAnsi="Courier New"/>
        </w:rPr>
        <w:tab/>
        <w:t>6</w:t>
      </w:r>
      <w:r w:rsidR="00085617">
        <w:rPr>
          <w:rFonts w:ascii="Courier New" w:hAnsi="Courier New"/>
        </w:rPr>
        <w:t xml:space="preserve">. George S. Counts, </w:t>
      </w:r>
      <w:r w:rsidR="00085617">
        <w:rPr>
          <w:rFonts w:ascii="Courier New" w:hAnsi="Courier New"/>
          <w:i/>
        </w:rPr>
        <w:t xml:space="preserve">The Soviet Challenge </w:t>
      </w:r>
      <w:r w:rsidR="000C3082">
        <w:rPr>
          <w:rFonts w:ascii="Courier New" w:hAnsi="Courier New"/>
          <w:i/>
        </w:rPr>
        <w:t>to</w:t>
      </w:r>
      <w:r w:rsidR="00085617">
        <w:rPr>
          <w:rFonts w:ascii="Courier New" w:hAnsi="Courier New"/>
          <w:i/>
        </w:rPr>
        <w:t xml:space="preserve"> America</w:t>
      </w:r>
      <w:r w:rsidR="00085617">
        <w:rPr>
          <w:rFonts w:ascii="Courier New" w:hAnsi="Courier New"/>
        </w:rPr>
        <w:t xml:space="preserve"> (New York: John Day, 1931), pp. 66, 67.</w:t>
      </w:r>
    </w:p>
    <w:p w14:paraId="71EA459F" w14:textId="1908D7A6" w:rsidR="000C3082" w:rsidRPr="000C3082" w:rsidRDefault="000C3082" w:rsidP="00FB0141">
      <w:pPr>
        <w:widowControl w:val="0"/>
        <w:spacing w:line="454" w:lineRule="auto"/>
        <w:rPr>
          <w:rFonts w:ascii="Courier New" w:hAnsi="Courier New"/>
        </w:rPr>
      </w:pPr>
      <w:r>
        <w:rPr>
          <w:rFonts w:ascii="Courier New" w:hAnsi="Courier New"/>
        </w:rPr>
        <w:tab/>
        <w:t xml:space="preserve">7. For a fuller discussion of the Adventist school as a revolutionary agent, see George R. Knight, “Redemptive Education </w:t>
      </w:r>
      <w:r>
        <w:rPr>
          <w:rFonts w:ascii="Courier New" w:hAnsi="Courier New"/>
        </w:rPr>
        <w:lastRenderedPageBreak/>
        <w:t xml:space="preserve">(Part III), </w:t>
      </w:r>
      <w:r>
        <w:rPr>
          <w:rFonts w:ascii="Courier New" w:hAnsi="Courier New"/>
          <w:i/>
        </w:rPr>
        <w:t>Journal of Adventist Education</w:t>
      </w:r>
      <w:r>
        <w:rPr>
          <w:rFonts w:ascii="Courier New" w:hAnsi="Courier New"/>
        </w:rPr>
        <w:t>, 73 (October/November 2010): 53-55.</w:t>
      </w:r>
    </w:p>
    <w:p w14:paraId="56998D85" w14:textId="6B688BCA" w:rsidR="00085617" w:rsidRDefault="000C3082" w:rsidP="00FB0141">
      <w:pPr>
        <w:widowControl w:val="0"/>
        <w:spacing w:line="454" w:lineRule="auto"/>
        <w:rPr>
          <w:rFonts w:ascii="Courier New" w:hAnsi="Courier New"/>
        </w:rPr>
      </w:pPr>
      <w:r>
        <w:rPr>
          <w:rFonts w:ascii="Courier New" w:hAnsi="Courier New"/>
        </w:rPr>
        <w:tab/>
        <w:t>8</w:t>
      </w:r>
      <w:r w:rsidR="00085617">
        <w:rPr>
          <w:rFonts w:ascii="Courier New" w:hAnsi="Courier New"/>
        </w:rPr>
        <w:t xml:space="preserve">. </w:t>
      </w:r>
      <w:r>
        <w:rPr>
          <w:rFonts w:ascii="Courier New" w:hAnsi="Courier New"/>
        </w:rPr>
        <w:t xml:space="preserve">White, </w:t>
      </w:r>
      <w:r w:rsidR="00085617">
        <w:rPr>
          <w:rFonts w:ascii="Courier New" w:hAnsi="Courier New"/>
          <w:i/>
        </w:rPr>
        <w:t>Fundamentals</w:t>
      </w:r>
      <w:r w:rsidR="00085617">
        <w:rPr>
          <w:rFonts w:ascii="Courier New" w:hAnsi="Courier New"/>
        </w:rPr>
        <w:t>, p. 192.</w:t>
      </w:r>
    </w:p>
    <w:p w14:paraId="13F29C18" w14:textId="3C9FA1D3" w:rsidR="00085617" w:rsidRDefault="000C3082" w:rsidP="00FB0141">
      <w:pPr>
        <w:widowControl w:val="0"/>
        <w:spacing w:line="454" w:lineRule="auto"/>
        <w:rPr>
          <w:rFonts w:ascii="Courier New" w:hAnsi="Courier New"/>
        </w:rPr>
      </w:pPr>
      <w:r>
        <w:rPr>
          <w:rFonts w:ascii="Courier New" w:hAnsi="Courier New"/>
        </w:rPr>
        <w:tab/>
        <w:t>9</w:t>
      </w:r>
      <w:r w:rsidR="00085617">
        <w:rPr>
          <w:rFonts w:ascii="Courier New" w:hAnsi="Courier New"/>
        </w:rPr>
        <w:t xml:space="preserve">. </w:t>
      </w:r>
      <w:r>
        <w:rPr>
          <w:rFonts w:ascii="Courier New" w:hAnsi="Courier New"/>
          <w:i/>
        </w:rPr>
        <w:t>Ibid</w:t>
      </w:r>
      <w:r>
        <w:rPr>
          <w:rFonts w:ascii="Courier New" w:hAnsi="Courier New"/>
        </w:rPr>
        <w:t>.</w:t>
      </w:r>
      <w:r w:rsidR="00085617">
        <w:rPr>
          <w:rFonts w:ascii="Courier New" w:hAnsi="Courier New"/>
        </w:rPr>
        <w:t>, p. 373.</w:t>
      </w:r>
    </w:p>
    <w:p w14:paraId="6E80B0C2" w14:textId="230AF9D3" w:rsidR="00085617" w:rsidRDefault="000C3082" w:rsidP="00FB0141">
      <w:pPr>
        <w:widowControl w:val="0"/>
        <w:spacing w:line="454" w:lineRule="auto"/>
        <w:rPr>
          <w:rFonts w:ascii="Courier New" w:hAnsi="Courier New"/>
        </w:rPr>
      </w:pPr>
      <w:r>
        <w:rPr>
          <w:rFonts w:ascii="Courier New" w:hAnsi="Courier New"/>
        </w:rPr>
        <w:tab/>
        <w:t>10</w:t>
      </w:r>
      <w:r w:rsidR="00085617">
        <w:rPr>
          <w:rFonts w:ascii="Courier New" w:hAnsi="Courier New"/>
        </w:rPr>
        <w:t xml:space="preserve">. Ellen G. White, </w:t>
      </w:r>
      <w:r w:rsidR="00085617">
        <w:rPr>
          <w:rFonts w:ascii="Courier New" w:hAnsi="Courier New"/>
          <w:i/>
        </w:rPr>
        <w:t>Testimonies for the Church</w:t>
      </w:r>
      <w:r w:rsidR="00085617">
        <w:rPr>
          <w:rFonts w:ascii="Courier New" w:hAnsi="Courier New"/>
        </w:rPr>
        <w:t xml:space="preserve"> (Mountain View, CA: Pacific Press, 1948),</w:t>
      </w:r>
      <w:r>
        <w:rPr>
          <w:rFonts w:ascii="Courier New" w:hAnsi="Courier New"/>
        </w:rPr>
        <w:t xml:space="preserve"> vol. 4,</w:t>
      </w:r>
      <w:r w:rsidR="00085617">
        <w:rPr>
          <w:rFonts w:ascii="Courier New" w:hAnsi="Courier New"/>
        </w:rPr>
        <w:t xml:space="preserve"> p. 425.</w:t>
      </w:r>
    </w:p>
    <w:p w14:paraId="4E0DAF99" w14:textId="1F00BA4D" w:rsidR="00085617" w:rsidRDefault="000C3082" w:rsidP="00FB0141">
      <w:pPr>
        <w:widowControl w:val="0"/>
        <w:spacing w:line="454" w:lineRule="auto"/>
        <w:rPr>
          <w:rFonts w:ascii="Courier New" w:hAnsi="Courier New"/>
        </w:rPr>
      </w:pPr>
      <w:r>
        <w:rPr>
          <w:rFonts w:ascii="Courier New" w:hAnsi="Courier New"/>
        </w:rPr>
        <w:tab/>
        <w:t>11</w:t>
      </w:r>
      <w:r w:rsidR="00085617">
        <w:rPr>
          <w:rFonts w:ascii="Courier New" w:hAnsi="Courier New"/>
        </w:rPr>
        <w:t xml:space="preserve">. </w:t>
      </w:r>
      <w:r w:rsidR="00085617">
        <w:rPr>
          <w:rFonts w:ascii="Courier New" w:hAnsi="Courier New"/>
          <w:i/>
        </w:rPr>
        <w:t>Fundamentals</w:t>
      </w:r>
      <w:r w:rsidR="00085617">
        <w:rPr>
          <w:rFonts w:ascii="Courier New" w:hAnsi="Courier New"/>
        </w:rPr>
        <w:t xml:space="preserve">, </w:t>
      </w:r>
      <w:r w:rsidR="004E199F">
        <w:rPr>
          <w:rFonts w:ascii="Courier New" w:hAnsi="Courier New"/>
        </w:rPr>
        <w:t>p</w:t>
      </w:r>
      <w:r w:rsidR="00085617">
        <w:rPr>
          <w:rFonts w:ascii="Courier New" w:hAnsi="Courier New"/>
        </w:rPr>
        <w:t xml:space="preserve">p. </w:t>
      </w:r>
      <w:r w:rsidR="004E199F">
        <w:rPr>
          <w:rFonts w:ascii="Courier New" w:hAnsi="Courier New"/>
        </w:rPr>
        <w:t xml:space="preserve">47, </w:t>
      </w:r>
      <w:r w:rsidR="00085617">
        <w:rPr>
          <w:rFonts w:ascii="Courier New" w:hAnsi="Courier New"/>
        </w:rPr>
        <w:t>316</w:t>
      </w:r>
      <w:r w:rsidR="00CC01D1">
        <w:rPr>
          <w:rFonts w:ascii="Courier New" w:hAnsi="Courier New"/>
        </w:rPr>
        <w:t xml:space="preserve">; see also, “The Myth of the Ignorant Christian,” in George R. Knight, </w:t>
      </w:r>
      <w:r w:rsidR="00CC01D1">
        <w:rPr>
          <w:rFonts w:ascii="Courier New" w:hAnsi="Courier New"/>
          <w:i/>
        </w:rPr>
        <w:t>Myths in Adventism: An Interpretive Study of Ellen White</w:t>
      </w:r>
      <w:r w:rsidR="001D5B32">
        <w:rPr>
          <w:rFonts w:ascii="Courier New" w:hAnsi="Courier New"/>
          <w:i/>
        </w:rPr>
        <w:t>, Education, and Related Issues</w:t>
      </w:r>
      <w:r w:rsidR="001D5B32">
        <w:rPr>
          <w:rFonts w:ascii="Courier New" w:hAnsi="Courier New"/>
        </w:rPr>
        <w:t xml:space="preserve"> (Washington, DC: Review and Herald, 1985</w:t>
      </w:r>
      <w:r w:rsidR="00212000">
        <w:rPr>
          <w:rFonts w:ascii="Courier New" w:hAnsi="Courier New"/>
        </w:rPr>
        <w:t>, 20</w:t>
      </w:r>
      <w:r w:rsidR="004E199F">
        <w:rPr>
          <w:rFonts w:ascii="Courier New" w:hAnsi="Courier New"/>
        </w:rPr>
        <w:t>09</w:t>
      </w:r>
      <w:r w:rsidR="001D5B32">
        <w:rPr>
          <w:rFonts w:ascii="Courier New" w:hAnsi="Courier New"/>
        </w:rPr>
        <w:t>), pp. 113-123</w:t>
      </w:r>
      <w:r w:rsidR="00085617">
        <w:rPr>
          <w:rFonts w:ascii="Courier New" w:hAnsi="Courier New"/>
        </w:rPr>
        <w:t>.</w:t>
      </w:r>
    </w:p>
    <w:p w14:paraId="6FC78FDB" w14:textId="4901F8DC" w:rsidR="00085617" w:rsidRDefault="000C3082" w:rsidP="00FB0141">
      <w:pPr>
        <w:widowControl w:val="0"/>
        <w:spacing w:line="454" w:lineRule="auto"/>
        <w:rPr>
          <w:rFonts w:ascii="Courier New" w:hAnsi="Courier New"/>
        </w:rPr>
      </w:pPr>
      <w:r>
        <w:rPr>
          <w:rFonts w:ascii="Courier New" w:hAnsi="Courier New"/>
        </w:rPr>
        <w:tab/>
        <w:t>12</w:t>
      </w:r>
      <w:r w:rsidR="00085617">
        <w:rPr>
          <w:rFonts w:ascii="Courier New" w:hAnsi="Courier New"/>
        </w:rPr>
        <w:t xml:space="preserve">. E. G. White, “A Statement Regarding the Training of Physicians,” </w:t>
      </w:r>
      <w:r w:rsidR="00085617" w:rsidRPr="004E199F">
        <w:rPr>
          <w:rFonts w:ascii="Courier New" w:hAnsi="Courier New"/>
          <w:i/>
        </w:rPr>
        <w:t>Pacific Union Recorder</w:t>
      </w:r>
      <w:r w:rsidR="00085617">
        <w:rPr>
          <w:rFonts w:ascii="Courier New" w:hAnsi="Courier New"/>
        </w:rPr>
        <w:t>, Feb. 3, 1910, p. 3.</w:t>
      </w:r>
    </w:p>
    <w:p w14:paraId="2BDB723A" w14:textId="3ECD6669" w:rsidR="00085617" w:rsidRDefault="004E199F" w:rsidP="00FB0141">
      <w:pPr>
        <w:widowControl w:val="0"/>
        <w:spacing w:line="454" w:lineRule="auto"/>
        <w:rPr>
          <w:rFonts w:ascii="Courier New" w:hAnsi="Courier New"/>
        </w:rPr>
      </w:pPr>
      <w:r>
        <w:rPr>
          <w:rFonts w:ascii="Courier New" w:hAnsi="Courier New"/>
        </w:rPr>
        <w:tab/>
        <w:t>13</w:t>
      </w:r>
      <w:r w:rsidR="00085617">
        <w:rPr>
          <w:rFonts w:ascii="Courier New" w:hAnsi="Courier New"/>
        </w:rPr>
        <w:t xml:space="preserve">. </w:t>
      </w:r>
      <w:r>
        <w:rPr>
          <w:rFonts w:ascii="Courier New" w:hAnsi="Courier New"/>
        </w:rPr>
        <w:t xml:space="preserve">White, </w:t>
      </w:r>
      <w:r w:rsidR="00085617">
        <w:rPr>
          <w:rFonts w:ascii="Courier New" w:hAnsi="Courier New"/>
          <w:i/>
        </w:rPr>
        <w:t>Counsels</w:t>
      </w:r>
      <w:r w:rsidR="00085617">
        <w:rPr>
          <w:rFonts w:ascii="Courier New" w:hAnsi="Courier New"/>
        </w:rPr>
        <w:t>, pp. 479, 480.</w:t>
      </w:r>
    </w:p>
    <w:p w14:paraId="58E37B11" w14:textId="152736A9" w:rsidR="00085617" w:rsidRDefault="004E199F" w:rsidP="00FB0141">
      <w:pPr>
        <w:widowControl w:val="0"/>
        <w:spacing w:line="454" w:lineRule="auto"/>
        <w:rPr>
          <w:rFonts w:ascii="Courier New" w:hAnsi="Courier New"/>
        </w:rPr>
      </w:pPr>
      <w:r>
        <w:rPr>
          <w:rFonts w:ascii="Courier New" w:hAnsi="Courier New"/>
        </w:rPr>
        <w:tab/>
        <w:t>14</w:t>
      </w:r>
      <w:r w:rsidR="00085617">
        <w:rPr>
          <w:rFonts w:ascii="Courier New" w:hAnsi="Courier New"/>
        </w:rPr>
        <w:t xml:space="preserve">. Ellen G. White, </w:t>
      </w:r>
      <w:r w:rsidR="00085617">
        <w:rPr>
          <w:rFonts w:ascii="Courier New" w:hAnsi="Courier New"/>
          <w:i/>
        </w:rPr>
        <w:t>Education</w:t>
      </w:r>
      <w:r w:rsidR="00085617">
        <w:rPr>
          <w:rFonts w:ascii="Courier New" w:hAnsi="Courier New"/>
        </w:rPr>
        <w:t xml:space="preserve"> (Mountain View, CA: Pacific Press, 1952), p. 13.</w:t>
      </w:r>
    </w:p>
    <w:p w14:paraId="7E41F85F" w14:textId="460A599C" w:rsidR="001D5B32" w:rsidRPr="001D5B32" w:rsidRDefault="004E199F" w:rsidP="00FB0141">
      <w:pPr>
        <w:widowControl w:val="0"/>
        <w:spacing w:line="454" w:lineRule="auto"/>
        <w:rPr>
          <w:rFonts w:ascii="Courier New" w:hAnsi="Courier New"/>
        </w:rPr>
      </w:pPr>
      <w:r>
        <w:rPr>
          <w:rFonts w:ascii="Courier New" w:hAnsi="Courier New"/>
        </w:rPr>
        <w:tab/>
        <w:t>15</w:t>
      </w:r>
      <w:r w:rsidR="001D5B32">
        <w:rPr>
          <w:rFonts w:ascii="Courier New" w:hAnsi="Courier New"/>
        </w:rPr>
        <w:t xml:space="preserve">. </w:t>
      </w:r>
      <w:r w:rsidR="00413A64">
        <w:rPr>
          <w:rFonts w:ascii="Courier New" w:hAnsi="Courier New"/>
        </w:rPr>
        <w:t xml:space="preserve">White, </w:t>
      </w:r>
      <w:r w:rsidR="001D5B32">
        <w:rPr>
          <w:rFonts w:ascii="Courier New" w:hAnsi="Courier New"/>
          <w:i/>
        </w:rPr>
        <w:t>Fundamentals</w:t>
      </w:r>
      <w:r w:rsidR="001D5B32">
        <w:rPr>
          <w:rFonts w:ascii="Courier New" w:hAnsi="Courier New"/>
        </w:rPr>
        <w:t>, p. 192.</w:t>
      </w:r>
    </w:p>
    <w:p w14:paraId="2B524579" w14:textId="59363490" w:rsidR="00085617" w:rsidRDefault="00413A64" w:rsidP="00FB0141">
      <w:pPr>
        <w:widowControl w:val="0"/>
        <w:spacing w:line="454" w:lineRule="auto"/>
        <w:rPr>
          <w:rFonts w:ascii="Courier New" w:hAnsi="Courier New"/>
        </w:rPr>
      </w:pPr>
      <w:r>
        <w:rPr>
          <w:rFonts w:ascii="Courier New" w:hAnsi="Courier New"/>
        </w:rPr>
        <w:tab/>
        <w:t>16</w:t>
      </w:r>
      <w:r w:rsidR="00085617">
        <w:rPr>
          <w:rFonts w:ascii="Courier New" w:hAnsi="Courier New"/>
        </w:rPr>
        <w:t xml:space="preserve">. </w:t>
      </w:r>
      <w:r>
        <w:rPr>
          <w:rFonts w:ascii="Courier New" w:hAnsi="Courier New"/>
        </w:rPr>
        <w:t xml:space="preserve">White, </w:t>
      </w:r>
      <w:r w:rsidR="00085617">
        <w:rPr>
          <w:rFonts w:ascii="Courier New" w:hAnsi="Courier New"/>
          <w:i/>
        </w:rPr>
        <w:t>Education</w:t>
      </w:r>
      <w:r w:rsidR="00085617">
        <w:rPr>
          <w:rFonts w:ascii="Courier New" w:hAnsi="Courier New"/>
        </w:rPr>
        <w:t>, p. 309.</w:t>
      </w:r>
    </w:p>
    <w:p w14:paraId="7250A655" w14:textId="5F9CAFAE" w:rsidR="00085617" w:rsidRDefault="00413A64" w:rsidP="00FB0141">
      <w:pPr>
        <w:widowControl w:val="0"/>
        <w:spacing w:line="454" w:lineRule="auto"/>
        <w:rPr>
          <w:rFonts w:ascii="Courier New" w:hAnsi="Courier New"/>
        </w:rPr>
      </w:pPr>
      <w:r>
        <w:rPr>
          <w:rFonts w:ascii="Courier New" w:hAnsi="Courier New"/>
        </w:rPr>
        <w:tab/>
        <w:t>17</w:t>
      </w:r>
      <w:r w:rsidR="00085617">
        <w:rPr>
          <w:rFonts w:ascii="Courier New" w:hAnsi="Courier New"/>
        </w:rPr>
        <w:t xml:space="preserve">. </w:t>
      </w:r>
      <w:r>
        <w:rPr>
          <w:rFonts w:ascii="Courier New" w:hAnsi="Courier New"/>
          <w:i/>
        </w:rPr>
        <w:t>Ibid</w:t>
      </w:r>
      <w:r>
        <w:rPr>
          <w:rFonts w:ascii="Courier New" w:hAnsi="Courier New"/>
        </w:rPr>
        <w:t>.</w:t>
      </w:r>
      <w:r w:rsidR="00085617">
        <w:rPr>
          <w:rFonts w:ascii="Courier New" w:hAnsi="Courier New"/>
        </w:rPr>
        <w:t>, p. 14.</w:t>
      </w:r>
    </w:p>
    <w:p w14:paraId="65808500" w14:textId="108AB989" w:rsidR="00085617" w:rsidRDefault="00413A64" w:rsidP="00FB0141">
      <w:pPr>
        <w:widowControl w:val="0"/>
        <w:spacing w:line="454" w:lineRule="auto"/>
        <w:rPr>
          <w:rFonts w:ascii="Courier New" w:hAnsi="Courier New"/>
        </w:rPr>
      </w:pPr>
      <w:r>
        <w:rPr>
          <w:rFonts w:ascii="Courier New" w:hAnsi="Courier New"/>
        </w:rPr>
        <w:tab/>
        <w:t>18</w:t>
      </w:r>
      <w:r w:rsidR="00085617">
        <w:rPr>
          <w:rFonts w:ascii="Courier New" w:hAnsi="Courier New"/>
        </w:rPr>
        <w:t xml:space="preserve">. </w:t>
      </w:r>
      <w:r>
        <w:rPr>
          <w:rFonts w:ascii="Courier New" w:hAnsi="Courier New"/>
          <w:i/>
        </w:rPr>
        <w:t>Ibid.</w:t>
      </w:r>
      <w:r w:rsidR="00085617">
        <w:rPr>
          <w:rFonts w:ascii="Courier New" w:hAnsi="Courier New"/>
        </w:rPr>
        <w:t>, p. 15, 16.</w:t>
      </w:r>
    </w:p>
    <w:p w14:paraId="6681177C" w14:textId="533734E3" w:rsidR="00085617" w:rsidRDefault="00413A64" w:rsidP="00FB0141">
      <w:pPr>
        <w:widowControl w:val="0"/>
        <w:spacing w:line="454" w:lineRule="auto"/>
        <w:rPr>
          <w:rFonts w:ascii="Courier New" w:hAnsi="Courier New"/>
        </w:rPr>
      </w:pPr>
      <w:r>
        <w:rPr>
          <w:rFonts w:ascii="Courier New" w:hAnsi="Courier New"/>
        </w:rPr>
        <w:tab/>
        <w:t>19</w:t>
      </w:r>
      <w:r w:rsidR="00085617">
        <w:rPr>
          <w:rFonts w:ascii="Courier New" w:hAnsi="Courier New"/>
        </w:rPr>
        <w:t xml:space="preserve">. </w:t>
      </w:r>
      <w:r>
        <w:rPr>
          <w:rFonts w:ascii="Courier New" w:hAnsi="Courier New"/>
          <w:i/>
        </w:rPr>
        <w:t>Ibid.</w:t>
      </w:r>
      <w:r w:rsidR="00085617">
        <w:rPr>
          <w:rFonts w:ascii="Courier New" w:hAnsi="Courier New"/>
        </w:rPr>
        <w:t>, p. 29.</w:t>
      </w:r>
    </w:p>
    <w:p w14:paraId="68DDFFA7" w14:textId="535C012E" w:rsidR="00085617" w:rsidRDefault="00413A64" w:rsidP="00FB0141">
      <w:pPr>
        <w:widowControl w:val="0"/>
        <w:spacing w:line="454" w:lineRule="auto"/>
        <w:rPr>
          <w:rFonts w:ascii="Courier New" w:hAnsi="Courier New"/>
        </w:rPr>
      </w:pPr>
      <w:r>
        <w:rPr>
          <w:rFonts w:ascii="Courier New" w:hAnsi="Courier New"/>
        </w:rPr>
        <w:tab/>
        <w:t>20</w:t>
      </w:r>
      <w:r w:rsidR="00085617">
        <w:rPr>
          <w:rFonts w:ascii="Courier New" w:hAnsi="Courier New"/>
        </w:rPr>
        <w:t xml:space="preserve">. </w:t>
      </w:r>
      <w:r>
        <w:rPr>
          <w:rFonts w:ascii="Courier New" w:hAnsi="Courier New"/>
          <w:i/>
        </w:rPr>
        <w:t>Ibid.</w:t>
      </w:r>
      <w:r w:rsidR="00085617">
        <w:rPr>
          <w:rFonts w:ascii="Courier New" w:hAnsi="Courier New"/>
        </w:rPr>
        <w:t>, p. 30.</w:t>
      </w:r>
    </w:p>
    <w:p w14:paraId="35C65B8B" w14:textId="24833934" w:rsidR="00085617" w:rsidRDefault="00413A64" w:rsidP="00FB0141">
      <w:pPr>
        <w:widowControl w:val="0"/>
        <w:spacing w:line="454" w:lineRule="auto"/>
        <w:rPr>
          <w:rFonts w:ascii="Courier New" w:hAnsi="Courier New"/>
        </w:rPr>
      </w:pPr>
      <w:r>
        <w:rPr>
          <w:rFonts w:ascii="Courier New" w:hAnsi="Courier New"/>
        </w:rPr>
        <w:tab/>
        <w:t>21</w:t>
      </w:r>
      <w:r w:rsidR="00085617">
        <w:rPr>
          <w:rFonts w:ascii="Courier New" w:hAnsi="Courier New"/>
        </w:rPr>
        <w:t xml:space="preserve">. Martin Luther, “Sermon on the Duty of Sending Children to School,” in </w:t>
      </w:r>
      <w:r w:rsidR="00085617">
        <w:rPr>
          <w:rFonts w:ascii="Courier New" w:hAnsi="Courier New"/>
          <w:i/>
        </w:rPr>
        <w:t>Luther on Education</w:t>
      </w:r>
      <w:r w:rsidR="00085617">
        <w:rPr>
          <w:rFonts w:ascii="Courier New" w:hAnsi="Courier New"/>
        </w:rPr>
        <w:t>, by F. V. N. Painter (Philadelphia: Lutheran Publication Society, 1889), p. 264.</w:t>
      </w:r>
    </w:p>
    <w:p w14:paraId="2D9CE045" w14:textId="2FE16A12" w:rsidR="00085617" w:rsidRDefault="00413A64" w:rsidP="00FB0141">
      <w:pPr>
        <w:widowControl w:val="0"/>
        <w:spacing w:line="454" w:lineRule="auto"/>
        <w:rPr>
          <w:rFonts w:ascii="Courier New" w:hAnsi="Courier New"/>
        </w:rPr>
      </w:pPr>
      <w:r>
        <w:rPr>
          <w:rFonts w:ascii="Courier New" w:hAnsi="Courier New"/>
        </w:rPr>
        <w:tab/>
        <w:t>22</w:t>
      </w:r>
      <w:r w:rsidR="00085617">
        <w:rPr>
          <w:rFonts w:ascii="Courier New" w:hAnsi="Courier New"/>
        </w:rPr>
        <w:t xml:space="preserve">. </w:t>
      </w:r>
      <w:r>
        <w:rPr>
          <w:rFonts w:ascii="Courier New" w:hAnsi="Courier New"/>
        </w:rPr>
        <w:t xml:space="preserve">White, </w:t>
      </w:r>
      <w:r w:rsidR="00085617">
        <w:rPr>
          <w:rFonts w:ascii="Courier New" w:hAnsi="Courier New"/>
          <w:i/>
        </w:rPr>
        <w:t>Education</w:t>
      </w:r>
      <w:r w:rsidR="00085617">
        <w:rPr>
          <w:rFonts w:ascii="Courier New" w:hAnsi="Courier New"/>
        </w:rPr>
        <w:t xml:space="preserve">, p. 126; </w:t>
      </w:r>
      <w:r>
        <w:rPr>
          <w:rFonts w:ascii="Courier New" w:hAnsi="Courier New"/>
        </w:rPr>
        <w:t xml:space="preserve">White, </w:t>
      </w:r>
      <w:r w:rsidR="00085617">
        <w:rPr>
          <w:rFonts w:ascii="Courier New" w:hAnsi="Courier New"/>
          <w:i/>
        </w:rPr>
        <w:t>Counsels</w:t>
      </w:r>
      <w:r w:rsidR="00085617">
        <w:rPr>
          <w:rFonts w:ascii="Courier New" w:hAnsi="Courier New"/>
        </w:rPr>
        <w:t>, p. 442.</w:t>
      </w:r>
    </w:p>
    <w:p w14:paraId="2F1A0EAA" w14:textId="58544A92" w:rsidR="00085617" w:rsidRDefault="00413A64" w:rsidP="00FB0141">
      <w:pPr>
        <w:widowControl w:val="0"/>
        <w:spacing w:line="454" w:lineRule="auto"/>
        <w:rPr>
          <w:rFonts w:ascii="Courier New" w:hAnsi="Courier New"/>
        </w:rPr>
      </w:pPr>
      <w:r>
        <w:rPr>
          <w:rFonts w:ascii="Courier New" w:hAnsi="Courier New"/>
        </w:rPr>
        <w:lastRenderedPageBreak/>
        <w:tab/>
        <w:t>23</w:t>
      </w:r>
      <w:r w:rsidR="00085617">
        <w:rPr>
          <w:rFonts w:ascii="Courier New" w:hAnsi="Courier New"/>
        </w:rPr>
        <w:t xml:space="preserve">. </w:t>
      </w:r>
      <w:r>
        <w:rPr>
          <w:rFonts w:ascii="Courier New" w:hAnsi="Courier New"/>
        </w:rPr>
        <w:t xml:space="preserve">White, </w:t>
      </w:r>
      <w:r w:rsidR="00085617">
        <w:rPr>
          <w:rFonts w:ascii="Courier New" w:hAnsi="Courier New"/>
          <w:i/>
        </w:rPr>
        <w:t>Education</w:t>
      </w:r>
      <w:r w:rsidR="00085617">
        <w:rPr>
          <w:rFonts w:ascii="Courier New" w:hAnsi="Courier New"/>
        </w:rPr>
        <w:t>, p. 125.</w:t>
      </w:r>
    </w:p>
    <w:p w14:paraId="1DB82F89" w14:textId="19BE678D" w:rsidR="00085617" w:rsidRDefault="00413A64" w:rsidP="00FB0141">
      <w:pPr>
        <w:widowControl w:val="0"/>
        <w:spacing w:line="454" w:lineRule="auto"/>
        <w:rPr>
          <w:rFonts w:ascii="Courier New" w:hAnsi="Courier New"/>
        </w:rPr>
      </w:pPr>
      <w:r>
        <w:rPr>
          <w:rFonts w:ascii="Courier New" w:hAnsi="Courier New"/>
        </w:rPr>
        <w:tab/>
        <w:t>24</w:t>
      </w:r>
      <w:r w:rsidR="00085617">
        <w:rPr>
          <w:rFonts w:ascii="Courier New" w:hAnsi="Courier New"/>
        </w:rPr>
        <w:t xml:space="preserve">. </w:t>
      </w:r>
      <w:r>
        <w:rPr>
          <w:rFonts w:ascii="Courier New" w:hAnsi="Courier New"/>
          <w:i/>
        </w:rPr>
        <w:t>Ibid.</w:t>
      </w:r>
      <w:r>
        <w:rPr>
          <w:rFonts w:ascii="Courier New" w:hAnsi="Courier New"/>
        </w:rPr>
        <w:t>, p. 190.</w:t>
      </w:r>
    </w:p>
    <w:p w14:paraId="0E4575A1" w14:textId="324F19D1" w:rsidR="00413A64" w:rsidRDefault="00413A64" w:rsidP="00FB0141">
      <w:pPr>
        <w:widowControl w:val="0"/>
        <w:spacing w:line="454" w:lineRule="auto"/>
        <w:rPr>
          <w:rFonts w:ascii="Courier New" w:hAnsi="Courier New"/>
        </w:rPr>
      </w:pPr>
      <w:r>
        <w:rPr>
          <w:rFonts w:ascii="Courier New" w:hAnsi="Courier New"/>
        </w:rPr>
        <w:tab/>
        <w:t>25. For a fuller development of this topic, see George R. Knight, “The Dynamics of Educational Expansion: A Lesson from Adventist History,</w:t>
      </w:r>
      <w:r>
        <w:rPr>
          <w:rFonts w:ascii="Courier New" w:hAnsi="Courier New"/>
          <w:i/>
        </w:rPr>
        <w:t>” Journal of Adventist Education</w:t>
      </w:r>
      <w:r>
        <w:rPr>
          <w:rFonts w:ascii="Courier New" w:hAnsi="Courier New"/>
        </w:rPr>
        <w:t>, 52 (</w:t>
      </w:r>
      <w:r w:rsidR="00A43D46">
        <w:rPr>
          <w:rFonts w:ascii="Courier New" w:hAnsi="Courier New"/>
        </w:rPr>
        <w:t>April-May 1990): 13-19, 44-45.</w:t>
      </w:r>
    </w:p>
    <w:p w14:paraId="6F412C58" w14:textId="300591FF" w:rsidR="00A43D46" w:rsidRPr="00A43D46" w:rsidRDefault="00A43D46" w:rsidP="00FB0141">
      <w:pPr>
        <w:widowControl w:val="0"/>
        <w:spacing w:line="454" w:lineRule="auto"/>
        <w:rPr>
          <w:rFonts w:ascii="Courier New" w:hAnsi="Courier New"/>
        </w:rPr>
      </w:pPr>
      <w:r>
        <w:rPr>
          <w:rFonts w:ascii="Courier New" w:hAnsi="Courier New"/>
        </w:rPr>
        <w:tab/>
        <w:t xml:space="preserve">26. For treatments of this topic see George R. Knight, “Seventh-day Adventist Education and the Apocalyptic Vision,” </w:t>
      </w:r>
      <w:r>
        <w:rPr>
          <w:rFonts w:ascii="Courier New" w:hAnsi="Courier New"/>
          <w:i/>
        </w:rPr>
        <w:t>Journal of Adventist Education</w:t>
      </w:r>
      <w:r>
        <w:rPr>
          <w:rFonts w:ascii="Courier New" w:hAnsi="Courier New"/>
        </w:rPr>
        <w:t xml:space="preserve">, 69 (April/May 2007): 4-10; 69 (Summer 2007): pp. 4-9; George R. Knight, </w:t>
      </w:r>
      <w:r>
        <w:rPr>
          <w:rFonts w:ascii="Courier New" w:hAnsi="Courier New"/>
          <w:i/>
        </w:rPr>
        <w:t>The Apocalyptic Vision and the Neutering of Adventism</w:t>
      </w:r>
      <w:r>
        <w:rPr>
          <w:rFonts w:ascii="Courier New" w:hAnsi="Courier New"/>
        </w:rPr>
        <w:t>, rev. ed. (Hagerstown, MD: Review and Herald, 2009).</w:t>
      </w:r>
    </w:p>
    <w:p w14:paraId="5D06C511" w14:textId="0C26B3E2" w:rsidR="001D5B32" w:rsidRPr="001D5B32" w:rsidRDefault="00413A64" w:rsidP="00FB0141">
      <w:pPr>
        <w:widowControl w:val="0"/>
        <w:spacing w:line="454" w:lineRule="auto"/>
        <w:rPr>
          <w:rFonts w:ascii="Courier New" w:hAnsi="Courier New"/>
        </w:rPr>
      </w:pPr>
      <w:r>
        <w:rPr>
          <w:rFonts w:ascii="Courier New" w:hAnsi="Courier New"/>
        </w:rPr>
        <w:tab/>
      </w:r>
      <w:proofErr w:type="gramStart"/>
      <w:r>
        <w:rPr>
          <w:rFonts w:ascii="Courier New" w:hAnsi="Courier New"/>
        </w:rPr>
        <w:t>27</w:t>
      </w:r>
      <w:r w:rsidR="001D5B32">
        <w:rPr>
          <w:rFonts w:ascii="Courier New" w:hAnsi="Courier New"/>
        </w:rPr>
        <w:t xml:space="preserve">. Shane Anderson, </w:t>
      </w:r>
      <w:r w:rsidR="001D5B32">
        <w:rPr>
          <w:rFonts w:ascii="Courier New" w:hAnsi="Courier New"/>
          <w:i/>
        </w:rPr>
        <w:t>How to Kill Adventist Education (and How to Give It a Fighting Chance!)</w:t>
      </w:r>
      <w:proofErr w:type="gramEnd"/>
      <w:r w:rsidR="001D5B32">
        <w:rPr>
          <w:rFonts w:ascii="Courier New" w:hAnsi="Courier New"/>
        </w:rPr>
        <w:t xml:space="preserve"> (Hagerstown, MD: Review and Herald, 2009).</w:t>
      </w:r>
    </w:p>
    <w:sectPr w:rsidR="001D5B32" w:rsidRPr="001D5B32" w:rsidSect="00064974">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7F8CD" w14:textId="77777777" w:rsidR="00CD2838" w:rsidRDefault="00CD2838" w:rsidP="00064974">
      <w:r>
        <w:separator/>
      </w:r>
    </w:p>
  </w:endnote>
  <w:endnote w:type="continuationSeparator" w:id="0">
    <w:p w14:paraId="4851D40A" w14:textId="77777777" w:rsidR="00CD2838" w:rsidRDefault="00CD2838" w:rsidP="0006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73706" w14:textId="77777777" w:rsidR="00CD2838" w:rsidRDefault="00CD2838" w:rsidP="00064974">
      <w:r>
        <w:separator/>
      </w:r>
    </w:p>
  </w:footnote>
  <w:footnote w:type="continuationSeparator" w:id="0">
    <w:p w14:paraId="6B6B4A84" w14:textId="77777777" w:rsidR="00CD2838" w:rsidRDefault="00CD2838" w:rsidP="00064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B4847" w14:textId="2727E15F" w:rsidR="005B4F15" w:rsidRPr="00064974" w:rsidRDefault="005B4F15" w:rsidP="00064974">
    <w:pPr>
      <w:pStyle w:val="Header"/>
      <w:jc w:val="right"/>
      <w:rPr>
        <w:rFonts w:ascii="Courier New" w:hAnsi="Courier New"/>
        <w:smallCaps/>
        <w:sz w:val="22"/>
        <w:szCs w:val="22"/>
      </w:rPr>
    </w:pPr>
    <w:r>
      <w:rPr>
        <w:rFonts w:ascii="Courier New" w:hAnsi="Courier New"/>
        <w:smallCaps/>
        <w:sz w:val="22"/>
        <w:szCs w:val="22"/>
      </w:rPr>
      <w:t>education for what</w:t>
    </w:r>
    <w:proofErr w:type="gramStart"/>
    <w:r>
      <w:rPr>
        <w:rFonts w:ascii="Courier New" w:hAnsi="Courier New"/>
        <w:smallCaps/>
        <w:sz w:val="22"/>
        <w:szCs w:val="22"/>
      </w:rPr>
      <w:t>?/</w:t>
    </w:r>
    <w:proofErr w:type="gramEnd"/>
    <w:r w:rsidRPr="00064974">
      <w:rPr>
        <w:rStyle w:val="PageNumber"/>
        <w:rFonts w:ascii="Courier New" w:hAnsi="Courier New"/>
        <w:sz w:val="22"/>
        <w:szCs w:val="22"/>
      </w:rPr>
      <w:fldChar w:fldCharType="begin"/>
    </w:r>
    <w:r w:rsidRPr="00064974">
      <w:rPr>
        <w:rStyle w:val="PageNumber"/>
        <w:rFonts w:ascii="Courier New" w:hAnsi="Courier New"/>
        <w:sz w:val="22"/>
        <w:szCs w:val="22"/>
      </w:rPr>
      <w:instrText xml:space="preserve"> PAGE </w:instrText>
    </w:r>
    <w:r w:rsidRPr="00064974">
      <w:rPr>
        <w:rStyle w:val="PageNumber"/>
        <w:rFonts w:ascii="Courier New" w:hAnsi="Courier New"/>
        <w:sz w:val="22"/>
        <w:szCs w:val="22"/>
      </w:rPr>
      <w:fldChar w:fldCharType="separate"/>
    </w:r>
    <w:r w:rsidR="008C6667">
      <w:rPr>
        <w:rStyle w:val="PageNumber"/>
        <w:rFonts w:ascii="Courier New" w:hAnsi="Courier New"/>
        <w:noProof/>
        <w:sz w:val="22"/>
        <w:szCs w:val="22"/>
      </w:rPr>
      <w:t>23</w:t>
    </w:r>
    <w:r w:rsidRPr="00064974">
      <w:rPr>
        <w:rStyle w:val="PageNumber"/>
        <w:rFonts w:ascii="Courier New" w:hAnsi="Courier New"/>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97EAB"/>
    <w:multiLevelType w:val="hybridMultilevel"/>
    <w:tmpl w:val="94785DAE"/>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1">
    <w:nsid w:val="32517C17"/>
    <w:multiLevelType w:val="hybridMultilevel"/>
    <w:tmpl w:val="A7FE3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19"/>
    <w:rsid w:val="00044BC6"/>
    <w:rsid w:val="00057917"/>
    <w:rsid w:val="00064974"/>
    <w:rsid w:val="00085617"/>
    <w:rsid w:val="00087B35"/>
    <w:rsid w:val="000C252E"/>
    <w:rsid w:val="000C3082"/>
    <w:rsid w:val="000D60B3"/>
    <w:rsid w:val="000D6FF3"/>
    <w:rsid w:val="000E1BB9"/>
    <w:rsid w:val="000F73CE"/>
    <w:rsid w:val="0010623C"/>
    <w:rsid w:val="00114AD0"/>
    <w:rsid w:val="001333B2"/>
    <w:rsid w:val="00171BD5"/>
    <w:rsid w:val="001976E8"/>
    <w:rsid w:val="001D5B32"/>
    <w:rsid w:val="001E0F3C"/>
    <w:rsid w:val="001F1CDC"/>
    <w:rsid w:val="00212000"/>
    <w:rsid w:val="002314B2"/>
    <w:rsid w:val="002361A4"/>
    <w:rsid w:val="00255E93"/>
    <w:rsid w:val="00256CA8"/>
    <w:rsid w:val="00283C4F"/>
    <w:rsid w:val="002B120B"/>
    <w:rsid w:val="002D7EEE"/>
    <w:rsid w:val="002F1F1D"/>
    <w:rsid w:val="00322DCE"/>
    <w:rsid w:val="0033012E"/>
    <w:rsid w:val="00370FEB"/>
    <w:rsid w:val="0038003D"/>
    <w:rsid w:val="003812C6"/>
    <w:rsid w:val="00381A62"/>
    <w:rsid w:val="00382183"/>
    <w:rsid w:val="0039212D"/>
    <w:rsid w:val="003A317D"/>
    <w:rsid w:val="003D0825"/>
    <w:rsid w:val="003E2670"/>
    <w:rsid w:val="0041218D"/>
    <w:rsid w:val="00413612"/>
    <w:rsid w:val="00413A64"/>
    <w:rsid w:val="004251D7"/>
    <w:rsid w:val="00432995"/>
    <w:rsid w:val="004C13BA"/>
    <w:rsid w:val="004D00E0"/>
    <w:rsid w:val="004D152C"/>
    <w:rsid w:val="004D2013"/>
    <w:rsid w:val="004D500C"/>
    <w:rsid w:val="004E199F"/>
    <w:rsid w:val="005319A0"/>
    <w:rsid w:val="00542AD9"/>
    <w:rsid w:val="005459C7"/>
    <w:rsid w:val="00545AB0"/>
    <w:rsid w:val="005661FD"/>
    <w:rsid w:val="0057221E"/>
    <w:rsid w:val="005723AF"/>
    <w:rsid w:val="00572CD9"/>
    <w:rsid w:val="005B4C75"/>
    <w:rsid w:val="005B4F15"/>
    <w:rsid w:val="00652135"/>
    <w:rsid w:val="00694284"/>
    <w:rsid w:val="006A7A86"/>
    <w:rsid w:val="006B7F26"/>
    <w:rsid w:val="006C3550"/>
    <w:rsid w:val="006C3C92"/>
    <w:rsid w:val="006E03C9"/>
    <w:rsid w:val="006E7606"/>
    <w:rsid w:val="007A2215"/>
    <w:rsid w:val="007A4A4D"/>
    <w:rsid w:val="007C7332"/>
    <w:rsid w:val="007D0456"/>
    <w:rsid w:val="007D6824"/>
    <w:rsid w:val="00832018"/>
    <w:rsid w:val="00837D56"/>
    <w:rsid w:val="00843204"/>
    <w:rsid w:val="0085662C"/>
    <w:rsid w:val="00872A1C"/>
    <w:rsid w:val="00875BB3"/>
    <w:rsid w:val="008927D3"/>
    <w:rsid w:val="008C6667"/>
    <w:rsid w:val="008E1AEA"/>
    <w:rsid w:val="008F0832"/>
    <w:rsid w:val="00905D8D"/>
    <w:rsid w:val="00913A8B"/>
    <w:rsid w:val="00920FB8"/>
    <w:rsid w:val="009335ED"/>
    <w:rsid w:val="00964F6F"/>
    <w:rsid w:val="00981E63"/>
    <w:rsid w:val="009C2E19"/>
    <w:rsid w:val="009E3ECA"/>
    <w:rsid w:val="00A37E7B"/>
    <w:rsid w:val="00A43D46"/>
    <w:rsid w:val="00A44812"/>
    <w:rsid w:val="00A50A86"/>
    <w:rsid w:val="00A86DB8"/>
    <w:rsid w:val="00AA100D"/>
    <w:rsid w:val="00AD5971"/>
    <w:rsid w:val="00BA4112"/>
    <w:rsid w:val="00BC0C8C"/>
    <w:rsid w:val="00BE5A85"/>
    <w:rsid w:val="00C04853"/>
    <w:rsid w:val="00C048B7"/>
    <w:rsid w:val="00C15163"/>
    <w:rsid w:val="00C702E3"/>
    <w:rsid w:val="00CA102C"/>
    <w:rsid w:val="00CA6945"/>
    <w:rsid w:val="00CC01D1"/>
    <w:rsid w:val="00CD2838"/>
    <w:rsid w:val="00CE792B"/>
    <w:rsid w:val="00CF2409"/>
    <w:rsid w:val="00CF30A5"/>
    <w:rsid w:val="00D23110"/>
    <w:rsid w:val="00D351EE"/>
    <w:rsid w:val="00D41740"/>
    <w:rsid w:val="00D6739C"/>
    <w:rsid w:val="00D77761"/>
    <w:rsid w:val="00DA73BD"/>
    <w:rsid w:val="00DC6CA4"/>
    <w:rsid w:val="00DD4F20"/>
    <w:rsid w:val="00E11BEA"/>
    <w:rsid w:val="00E215DD"/>
    <w:rsid w:val="00E753BD"/>
    <w:rsid w:val="00EC3065"/>
    <w:rsid w:val="00EC3725"/>
    <w:rsid w:val="00EC623C"/>
    <w:rsid w:val="00ED2B79"/>
    <w:rsid w:val="00F0305F"/>
    <w:rsid w:val="00F047B6"/>
    <w:rsid w:val="00F258FD"/>
    <w:rsid w:val="00F63D65"/>
    <w:rsid w:val="00F910BF"/>
    <w:rsid w:val="00FB0141"/>
    <w:rsid w:val="00FB7EA5"/>
    <w:rsid w:val="00FD2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C43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2E19"/>
    <w:rPr>
      <w:b/>
      <w:bCs/>
    </w:rPr>
  </w:style>
  <w:style w:type="paragraph" w:styleId="Header">
    <w:name w:val="header"/>
    <w:basedOn w:val="Normal"/>
    <w:link w:val="HeaderChar"/>
    <w:uiPriority w:val="99"/>
    <w:unhideWhenUsed/>
    <w:rsid w:val="00064974"/>
    <w:pPr>
      <w:tabs>
        <w:tab w:val="center" w:pos="4320"/>
        <w:tab w:val="right" w:pos="8640"/>
      </w:tabs>
    </w:pPr>
  </w:style>
  <w:style w:type="character" w:customStyle="1" w:styleId="HeaderChar">
    <w:name w:val="Header Char"/>
    <w:basedOn w:val="DefaultParagraphFont"/>
    <w:link w:val="Header"/>
    <w:uiPriority w:val="99"/>
    <w:rsid w:val="00064974"/>
  </w:style>
  <w:style w:type="paragraph" w:styleId="Footer">
    <w:name w:val="footer"/>
    <w:basedOn w:val="Normal"/>
    <w:link w:val="FooterChar"/>
    <w:uiPriority w:val="99"/>
    <w:unhideWhenUsed/>
    <w:rsid w:val="00064974"/>
    <w:pPr>
      <w:tabs>
        <w:tab w:val="center" w:pos="4320"/>
        <w:tab w:val="right" w:pos="8640"/>
      </w:tabs>
    </w:pPr>
  </w:style>
  <w:style w:type="character" w:customStyle="1" w:styleId="FooterChar">
    <w:name w:val="Footer Char"/>
    <w:basedOn w:val="DefaultParagraphFont"/>
    <w:link w:val="Footer"/>
    <w:uiPriority w:val="99"/>
    <w:rsid w:val="00064974"/>
  </w:style>
  <w:style w:type="character" w:styleId="PageNumber">
    <w:name w:val="page number"/>
    <w:basedOn w:val="DefaultParagraphFont"/>
    <w:uiPriority w:val="99"/>
    <w:semiHidden/>
    <w:unhideWhenUsed/>
    <w:rsid w:val="00064974"/>
  </w:style>
  <w:style w:type="paragraph" w:styleId="ListParagraph">
    <w:name w:val="List Paragraph"/>
    <w:basedOn w:val="Normal"/>
    <w:uiPriority w:val="34"/>
    <w:qFormat/>
    <w:rsid w:val="006521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2E19"/>
    <w:rPr>
      <w:b/>
      <w:bCs/>
    </w:rPr>
  </w:style>
  <w:style w:type="paragraph" w:styleId="Header">
    <w:name w:val="header"/>
    <w:basedOn w:val="Normal"/>
    <w:link w:val="HeaderChar"/>
    <w:uiPriority w:val="99"/>
    <w:unhideWhenUsed/>
    <w:rsid w:val="00064974"/>
    <w:pPr>
      <w:tabs>
        <w:tab w:val="center" w:pos="4320"/>
        <w:tab w:val="right" w:pos="8640"/>
      </w:tabs>
    </w:pPr>
  </w:style>
  <w:style w:type="character" w:customStyle="1" w:styleId="HeaderChar">
    <w:name w:val="Header Char"/>
    <w:basedOn w:val="DefaultParagraphFont"/>
    <w:link w:val="Header"/>
    <w:uiPriority w:val="99"/>
    <w:rsid w:val="00064974"/>
  </w:style>
  <w:style w:type="paragraph" w:styleId="Footer">
    <w:name w:val="footer"/>
    <w:basedOn w:val="Normal"/>
    <w:link w:val="FooterChar"/>
    <w:uiPriority w:val="99"/>
    <w:unhideWhenUsed/>
    <w:rsid w:val="00064974"/>
    <w:pPr>
      <w:tabs>
        <w:tab w:val="center" w:pos="4320"/>
        <w:tab w:val="right" w:pos="8640"/>
      </w:tabs>
    </w:pPr>
  </w:style>
  <w:style w:type="character" w:customStyle="1" w:styleId="FooterChar">
    <w:name w:val="Footer Char"/>
    <w:basedOn w:val="DefaultParagraphFont"/>
    <w:link w:val="Footer"/>
    <w:uiPriority w:val="99"/>
    <w:rsid w:val="00064974"/>
  </w:style>
  <w:style w:type="character" w:styleId="PageNumber">
    <w:name w:val="page number"/>
    <w:basedOn w:val="DefaultParagraphFont"/>
    <w:uiPriority w:val="99"/>
    <w:semiHidden/>
    <w:unhideWhenUsed/>
    <w:rsid w:val="00064974"/>
  </w:style>
  <w:style w:type="paragraph" w:styleId="ListParagraph">
    <w:name w:val="List Paragraph"/>
    <w:basedOn w:val="Normal"/>
    <w:uiPriority w:val="34"/>
    <w:qFormat/>
    <w:rsid w:val="00652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ference Document" ma:contentTypeID="0x010100542DAF0BA3E8064D8684B95F2F5834E5005E85DC6A08E0944DB946A136C6E836FC" ma:contentTypeVersion="1" ma:contentTypeDescription="" ma:contentTypeScope="" ma:versionID="6a2805cc372907a6132320f78ebbb15b">
  <xsd:schema xmlns:xsd="http://www.w3.org/2001/XMLSchema" xmlns:xs="http://www.w3.org/2001/XMLSchema" xmlns:p="http://schemas.microsoft.com/office/2006/metadata/properties" targetNamespace="http://schemas.microsoft.com/office/2006/metadata/properties" ma:root="true" ma:fieldsID="ea22ca1eda37a0dd5969590af2c079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Presente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CCFD59-7D95-49D6-A20B-DBD34E798622}"/>
</file>

<file path=customXml/itemProps2.xml><?xml version="1.0" encoding="utf-8"?>
<ds:datastoreItem xmlns:ds="http://schemas.openxmlformats.org/officeDocument/2006/customXml" ds:itemID="{6F8F7D73-86E3-42EB-AC88-578FD734D496}"/>
</file>

<file path=customXml/itemProps3.xml><?xml version="1.0" encoding="utf-8"?>
<ds:datastoreItem xmlns:ds="http://schemas.openxmlformats.org/officeDocument/2006/customXml" ds:itemID="{17141AF6-F1A4-4AE6-8A88-9DA5B2940994}"/>
</file>

<file path=customXml/itemProps4.xml><?xml version="1.0" encoding="utf-8"?>
<ds:datastoreItem xmlns:ds="http://schemas.openxmlformats.org/officeDocument/2006/customXml" ds:itemID="{134E7D76-BB27-4427-8E8D-820C78EA9319}"/>
</file>

<file path=docProps/app.xml><?xml version="1.0" encoding="utf-8"?>
<Properties xmlns="http://schemas.openxmlformats.org/officeDocument/2006/extended-properties" xmlns:vt="http://schemas.openxmlformats.org/officeDocument/2006/docPropsVTypes">
  <Template>Normal</Template>
  <TotalTime>0</TotalTime>
  <Pages>23</Pages>
  <Words>4734</Words>
  <Characters>26984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S.D.A. Church World Headquarters</Company>
  <LinksUpToDate>false</LinksUpToDate>
  <CharactersWithSpaces>31655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for What? Thoughts on the Purpose and Identity of Adventist Education</dc:title>
  <dc:creator>George R. Knight</dc:creator>
  <cp:lastModifiedBy>Hamblin, Adrian S.</cp:lastModifiedBy>
  <cp:revision>2</cp:revision>
  <cp:lastPrinted>2014-02-14T20:03:00Z</cp:lastPrinted>
  <dcterms:created xsi:type="dcterms:W3CDTF">2014-03-20T13:32:00Z</dcterms:created>
  <dcterms:modified xsi:type="dcterms:W3CDTF">2014-03-20T13:32:00Z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0x010100542DAF0BA3E8064D8684B95F2F5834E5005E85DC6A08E0944DB946A136C6E836FC</vt:lpwstr>
  </property>
</Properties>
</file>